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AF4" w:rsidRPr="0080611C" w:rsidRDefault="00121AF4" w:rsidP="0080611C">
      <w:pPr>
        <w:spacing w:before="240" w:after="60"/>
        <w:rPr>
          <w:rFonts w:ascii="Times New Roman" w:hAnsi="Times New Roman"/>
          <w:b/>
        </w:rPr>
      </w:pPr>
      <w:r w:rsidRPr="0080611C">
        <w:rPr>
          <w:rFonts w:ascii="Times New Roman" w:hAnsi="Times New Roman"/>
          <w:b/>
        </w:rPr>
        <w:t>PERMITTEE</w:t>
      </w:r>
    </w:p>
    <w:p w:rsidR="00C6492D" w:rsidRDefault="00C6492D" w:rsidP="00C6492D">
      <w:pPr>
        <w:widowControl w:val="0"/>
        <w:spacing w:after="0"/>
        <w:rPr>
          <w:rFonts w:ascii="Times New Roman" w:eastAsia="Times New Roman" w:hAnsi="Times New Roman"/>
        </w:rPr>
      </w:pPr>
      <w:r w:rsidRPr="00C26AC7">
        <w:rPr>
          <w:rFonts w:ascii="Times New Roman" w:eastAsia="Times New Roman" w:hAnsi="Times New Roman"/>
        </w:rPr>
        <w:t>Tampa Electric Company</w:t>
      </w:r>
      <w:r>
        <w:rPr>
          <w:rFonts w:ascii="Times New Roman" w:eastAsia="Times New Roman" w:hAnsi="Times New Roman"/>
        </w:rPr>
        <w:t xml:space="preserve"> (TEC)</w:t>
      </w:r>
    </w:p>
    <w:p w:rsidR="00C6492D" w:rsidRPr="00C26AC7" w:rsidRDefault="00C6492D" w:rsidP="00C6492D">
      <w:pPr>
        <w:widowControl w:val="0"/>
        <w:spacing w:after="0"/>
        <w:rPr>
          <w:rFonts w:ascii="Times New Roman" w:eastAsia="Times New Roman" w:hAnsi="Times New Roman"/>
        </w:rPr>
      </w:pPr>
      <w:r>
        <w:rPr>
          <w:rFonts w:ascii="Times New Roman" w:eastAsia="Times New Roman" w:hAnsi="Times New Roman"/>
        </w:rPr>
        <w:t>Polk Power Station (PPS)</w:t>
      </w:r>
    </w:p>
    <w:p w:rsidR="00C6492D" w:rsidRPr="00C26AC7" w:rsidRDefault="00C6492D" w:rsidP="00C6492D">
      <w:pPr>
        <w:spacing w:after="0"/>
        <w:rPr>
          <w:rFonts w:ascii="Times New Roman" w:eastAsia="Times New Roman" w:hAnsi="Times New Roman"/>
        </w:rPr>
      </w:pPr>
      <w:r w:rsidRPr="00C26AC7">
        <w:rPr>
          <w:rFonts w:ascii="Times New Roman" w:eastAsia="Times New Roman" w:hAnsi="Times New Roman"/>
        </w:rPr>
        <w:t>P.O. Box 111</w:t>
      </w:r>
    </w:p>
    <w:p w:rsidR="00DE582D" w:rsidRPr="00DE582D" w:rsidRDefault="00C6492D" w:rsidP="00C6492D">
      <w:pPr>
        <w:rPr>
          <w:rFonts w:ascii="Times New Roman" w:eastAsia="Times New Roman" w:hAnsi="Times New Roman"/>
        </w:rPr>
      </w:pPr>
      <w:r w:rsidRPr="00C26AC7">
        <w:rPr>
          <w:rFonts w:ascii="Times New Roman" w:eastAsia="Times New Roman" w:hAnsi="Times New Roman"/>
        </w:rPr>
        <w:t>Tampa, FL  33601-0111</w:t>
      </w:r>
    </w:p>
    <w:p w:rsidR="00121AF4" w:rsidRPr="0080611C" w:rsidRDefault="00121AF4" w:rsidP="0080611C">
      <w:pPr>
        <w:spacing w:after="60"/>
        <w:rPr>
          <w:rFonts w:ascii="Times New Roman" w:hAnsi="Times New Roman"/>
          <w:b/>
        </w:rPr>
      </w:pPr>
      <w:r w:rsidRPr="0080611C">
        <w:rPr>
          <w:rFonts w:ascii="Times New Roman" w:hAnsi="Times New Roman"/>
          <w:b/>
        </w:rPr>
        <w:t>PERMITTING AUTHORITY</w:t>
      </w:r>
    </w:p>
    <w:p w:rsidR="00121AF4" w:rsidRPr="0080611C" w:rsidRDefault="00121AF4" w:rsidP="0080611C">
      <w:pPr>
        <w:spacing w:after="0"/>
        <w:rPr>
          <w:rFonts w:ascii="Times New Roman" w:hAnsi="Times New Roman"/>
        </w:rPr>
      </w:pPr>
      <w:r w:rsidRPr="0080611C">
        <w:rPr>
          <w:rFonts w:ascii="Times New Roman" w:hAnsi="Times New Roman"/>
        </w:rPr>
        <w:t>Florida Department of Environmental Protection (Department)</w:t>
      </w:r>
    </w:p>
    <w:p w:rsidR="00121AF4" w:rsidRPr="0080611C" w:rsidRDefault="00121AF4" w:rsidP="0080611C">
      <w:pPr>
        <w:spacing w:after="0"/>
        <w:rPr>
          <w:rFonts w:ascii="Times New Roman" w:hAnsi="Times New Roman"/>
        </w:rPr>
      </w:pPr>
      <w:r w:rsidRPr="0080611C">
        <w:rPr>
          <w:rFonts w:ascii="Times New Roman" w:hAnsi="Times New Roman"/>
        </w:rPr>
        <w:t>Division of Air Resource Management</w:t>
      </w:r>
    </w:p>
    <w:p w:rsidR="00121AF4" w:rsidRPr="0080611C" w:rsidRDefault="00063AE9" w:rsidP="0080611C">
      <w:pPr>
        <w:spacing w:after="0"/>
        <w:rPr>
          <w:rFonts w:ascii="Times New Roman" w:hAnsi="Times New Roman"/>
        </w:rPr>
      </w:pPr>
      <w:r>
        <w:rPr>
          <w:rFonts w:ascii="Times New Roman" w:hAnsi="Times New Roman"/>
        </w:rPr>
        <w:t>Office of Permitting and Compliance (OPC)</w:t>
      </w:r>
    </w:p>
    <w:p w:rsidR="00121AF4" w:rsidRPr="0080611C" w:rsidRDefault="00121AF4" w:rsidP="0080611C">
      <w:pPr>
        <w:spacing w:after="0"/>
        <w:rPr>
          <w:rFonts w:ascii="Times New Roman" w:hAnsi="Times New Roman"/>
        </w:rPr>
      </w:pPr>
      <w:smartTag w:uri="urn:schemas-microsoft-com:office:smarttags" w:element="City">
        <w:smartTag w:uri="urn:schemas-microsoft-com:office:smarttags" w:element="place">
          <w:r w:rsidRPr="0080611C">
            <w:rPr>
              <w:rFonts w:ascii="Times New Roman" w:hAnsi="Times New Roman"/>
            </w:rPr>
            <w:t>2600</w:t>
          </w:r>
        </w:smartTag>
        <w:r w:rsidRPr="0080611C">
          <w:rPr>
            <w:rFonts w:ascii="Times New Roman" w:hAnsi="Times New Roman"/>
          </w:rPr>
          <w:t xml:space="preserve"> Blair Stone Road, </w:t>
        </w:r>
        <w:smartTag w:uri="urn:schemas-microsoft-com:office:smarttags" w:element="State">
          <w:r w:rsidRPr="0080611C">
            <w:rPr>
              <w:rFonts w:ascii="Times New Roman" w:hAnsi="Times New Roman"/>
            </w:rPr>
            <w:t>MS</w:t>
          </w:r>
        </w:smartTag>
      </w:smartTag>
      <w:r w:rsidRPr="0080611C">
        <w:rPr>
          <w:rFonts w:ascii="Times New Roman" w:hAnsi="Times New Roman"/>
        </w:rPr>
        <w:t xml:space="preserve"> #5505</w:t>
      </w:r>
    </w:p>
    <w:p w:rsidR="00121AF4" w:rsidRPr="0080611C" w:rsidRDefault="00121AF4" w:rsidP="0080611C">
      <w:pPr>
        <w:rPr>
          <w:rFonts w:ascii="Times New Roman" w:hAnsi="Times New Roman"/>
        </w:rPr>
      </w:pPr>
      <w:smartTag w:uri="urn:schemas-microsoft-com:office:smarttags" w:element="City">
        <w:smartTag w:uri="urn:schemas-microsoft-com:office:smarttags" w:element="place">
          <w:r w:rsidRPr="0080611C">
            <w:rPr>
              <w:rFonts w:ascii="Times New Roman" w:hAnsi="Times New Roman"/>
            </w:rPr>
            <w:t>Tallahassee</w:t>
          </w:r>
        </w:smartTag>
        <w:r w:rsidRPr="0080611C">
          <w:rPr>
            <w:rFonts w:ascii="Times New Roman" w:hAnsi="Times New Roman"/>
          </w:rPr>
          <w:t xml:space="preserve">, </w:t>
        </w:r>
        <w:smartTag w:uri="urn:schemas-microsoft-com:office:smarttags" w:element="PostalCode">
          <w:smartTag w:uri="urn:schemas-microsoft-com:office:smarttags" w:element="State">
            <w:r w:rsidRPr="0080611C">
              <w:rPr>
                <w:rFonts w:ascii="Times New Roman" w:hAnsi="Times New Roman"/>
              </w:rPr>
              <w:t>Florida</w:t>
            </w:r>
          </w:smartTag>
        </w:smartTag>
        <w:r w:rsidRPr="0080611C">
          <w:rPr>
            <w:rFonts w:ascii="Times New Roman" w:hAnsi="Times New Roman"/>
          </w:rPr>
          <w:t xml:space="preserve"> </w:t>
        </w:r>
        <w:smartTag w:uri="urn:schemas-microsoft-com:office:smarttags" w:element="PostalCode">
          <w:r w:rsidRPr="0080611C">
            <w:rPr>
              <w:rFonts w:ascii="Times New Roman" w:hAnsi="Times New Roman"/>
            </w:rPr>
            <w:t>32399-2400</w:t>
          </w:r>
        </w:smartTag>
      </w:smartTag>
    </w:p>
    <w:p w:rsidR="00121AF4" w:rsidRPr="004D14E4" w:rsidRDefault="00121AF4" w:rsidP="0080611C">
      <w:pPr>
        <w:spacing w:after="60"/>
        <w:rPr>
          <w:rFonts w:ascii="Times New Roman" w:hAnsi="Times New Roman"/>
          <w:b/>
        </w:rPr>
      </w:pPr>
      <w:r w:rsidRPr="004D14E4">
        <w:rPr>
          <w:rFonts w:ascii="Times New Roman" w:hAnsi="Times New Roman"/>
          <w:b/>
        </w:rPr>
        <w:t>PROJECT</w:t>
      </w:r>
    </w:p>
    <w:p w:rsidR="00121AF4" w:rsidRPr="004D14E4" w:rsidRDefault="00121AF4" w:rsidP="00604642">
      <w:pPr>
        <w:spacing w:after="0"/>
        <w:rPr>
          <w:rFonts w:ascii="Times New Roman" w:hAnsi="Times New Roman"/>
        </w:rPr>
      </w:pPr>
      <w:r w:rsidRPr="004D14E4">
        <w:rPr>
          <w:rFonts w:ascii="Times New Roman" w:hAnsi="Times New Roman"/>
        </w:rPr>
        <w:t xml:space="preserve">DEP File No. </w:t>
      </w:r>
      <w:r w:rsidR="00C6492D">
        <w:rPr>
          <w:rFonts w:ascii="Times New Roman" w:hAnsi="Times New Roman"/>
        </w:rPr>
        <w:t>1050233-035</w:t>
      </w:r>
      <w:r w:rsidR="005F0919" w:rsidRPr="005F0919">
        <w:rPr>
          <w:rFonts w:ascii="Times New Roman" w:hAnsi="Times New Roman"/>
        </w:rPr>
        <w:t>-</w:t>
      </w:r>
      <w:proofErr w:type="gramStart"/>
      <w:r w:rsidR="005F0919" w:rsidRPr="005F0919">
        <w:rPr>
          <w:rFonts w:ascii="Times New Roman" w:hAnsi="Times New Roman"/>
        </w:rPr>
        <w:t>AC</w:t>
      </w:r>
      <w:r w:rsidR="00400147">
        <w:rPr>
          <w:rFonts w:ascii="Times New Roman" w:hAnsi="Times New Roman"/>
        </w:rPr>
        <w:t xml:space="preserve"> </w:t>
      </w:r>
      <w:r w:rsidR="00C6492D">
        <w:rPr>
          <w:rFonts w:ascii="Times New Roman" w:hAnsi="Times New Roman"/>
        </w:rPr>
        <w:t xml:space="preserve"> (</w:t>
      </w:r>
      <w:proofErr w:type="gramEnd"/>
      <w:r w:rsidR="00C6492D">
        <w:rPr>
          <w:rFonts w:ascii="Times New Roman" w:hAnsi="Times New Roman"/>
        </w:rPr>
        <w:t>PSD</w:t>
      </w:r>
      <w:r w:rsidR="00400147">
        <w:rPr>
          <w:rFonts w:ascii="Times New Roman" w:hAnsi="Times New Roman"/>
        </w:rPr>
        <w:t>-</w:t>
      </w:r>
      <w:r w:rsidR="00C6492D">
        <w:rPr>
          <w:rFonts w:ascii="Times New Roman" w:hAnsi="Times New Roman"/>
        </w:rPr>
        <w:t>FL-194K)</w:t>
      </w:r>
    </w:p>
    <w:p w:rsidR="00604642" w:rsidRPr="00604642" w:rsidRDefault="00C6492D" w:rsidP="00604642">
      <w:pPr>
        <w:spacing w:after="0"/>
        <w:rPr>
          <w:rFonts w:ascii="Times New Roman" w:hAnsi="Times New Roman"/>
        </w:rPr>
      </w:pPr>
      <w:r w:rsidRPr="00C6492D">
        <w:rPr>
          <w:rFonts w:ascii="Times New Roman" w:hAnsi="Times New Roman"/>
        </w:rPr>
        <w:t>Removal of Visible Emission</w:t>
      </w:r>
      <w:r>
        <w:rPr>
          <w:rFonts w:ascii="Times New Roman" w:hAnsi="Times New Roman"/>
        </w:rPr>
        <w:t xml:space="preserve"> (VE)</w:t>
      </w:r>
      <w:r w:rsidRPr="00C6492D">
        <w:rPr>
          <w:rFonts w:ascii="Times New Roman" w:hAnsi="Times New Roman"/>
        </w:rPr>
        <w:t xml:space="preserve"> Testing Requirement</w:t>
      </w:r>
      <w:r>
        <w:rPr>
          <w:rFonts w:ascii="Times New Roman" w:hAnsi="Times New Roman"/>
        </w:rPr>
        <w:br/>
        <w:t>f</w:t>
      </w:r>
      <w:r w:rsidRPr="00C6492D">
        <w:rPr>
          <w:rFonts w:ascii="Times New Roman" w:hAnsi="Times New Roman"/>
        </w:rPr>
        <w:t>or</w:t>
      </w:r>
      <w:r w:rsidR="000C0940">
        <w:rPr>
          <w:rFonts w:ascii="Times New Roman" w:hAnsi="Times New Roman"/>
        </w:rPr>
        <w:t xml:space="preserve"> the Solid Fuel Handling System</w:t>
      </w:r>
    </w:p>
    <w:p w:rsidR="00121AF4" w:rsidRPr="004D14E4" w:rsidRDefault="00C6492D" w:rsidP="00604642">
      <w:pPr>
        <w:rPr>
          <w:rFonts w:ascii="Times New Roman" w:hAnsi="Times New Roman"/>
        </w:rPr>
      </w:pPr>
      <w:r>
        <w:rPr>
          <w:rFonts w:ascii="Times New Roman" w:hAnsi="Times New Roman"/>
        </w:rPr>
        <w:t>Polk</w:t>
      </w:r>
      <w:r w:rsidR="00DE582D" w:rsidRPr="00DE582D">
        <w:rPr>
          <w:rFonts w:ascii="Times New Roman" w:hAnsi="Times New Roman"/>
        </w:rPr>
        <w:t xml:space="preserve"> County</w:t>
      </w:r>
    </w:p>
    <w:p w:rsidR="002A578C" w:rsidRDefault="00C6492D" w:rsidP="004A161C">
      <w:pPr>
        <w:rPr>
          <w:rFonts w:ascii="Times New Roman" w:eastAsia="Times New Roman" w:hAnsi="Times New Roman"/>
        </w:rPr>
      </w:pPr>
      <w:r w:rsidRPr="00E6060E">
        <w:rPr>
          <w:rFonts w:ascii="Times New Roman" w:eastAsia="Times New Roman" w:hAnsi="Times New Roman"/>
        </w:rPr>
        <w:t xml:space="preserve">This </w:t>
      </w:r>
      <w:r>
        <w:rPr>
          <w:rFonts w:ascii="Times New Roman" w:eastAsia="Times New Roman" w:hAnsi="Times New Roman"/>
        </w:rPr>
        <w:t xml:space="preserve">is the final air construction permit which authorizes the </w:t>
      </w:r>
      <w:r w:rsidRPr="00E6060E">
        <w:rPr>
          <w:rFonts w:ascii="Times New Roman" w:eastAsia="Times New Roman" w:hAnsi="Times New Roman"/>
        </w:rPr>
        <w:t>removal of the VE annual testing requirement for the dust suppression systems associated with the solid fuel handling system of Unit 1</w:t>
      </w:r>
      <w:r w:rsidRPr="00451AAC">
        <w:rPr>
          <w:rFonts w:ascii="Times New Roman" w:eastAsia="Times New Roman" w:hAnsi="Times New Roman"/>
        </w:rPr>
        <w:t xml:space="preserve"> </w:t>
      </w:r>
      <w:r>
        <w:rPr>
          <w:rFonts w:ascii="Times New Roman" w:eastAsia="Times New Roman" w:hAnsi="Times New Roman"/>
        </w:rPr>
        <w:t>at</w:t>
      </w:r>
      <w:r w:rsidRPr="00C26AC7">
        <w:rPr>
          <w:rFonts w:ascii="Times New Roman" w:eastAsia="Times New Roman" w:hAnsi="Times New Roman"/>
        </w:rPr>
        <w:t xml:space="preserve"> the existing </w:t>
      </w:r>
      <w:r>
        <w:rPr>
          <w:rFonts w:ascii="Times New Roman" w:eastAsia="Times New Roman" w:hAnsi="Times New Roman"/>
        </w:rPr>
        <w:t>PPS.</w:t>
      </w:r>
      <w:r w:rsidR="00DE582D" w:rsidRPr="00DE582D">
        <w:rPr>
          <w:rFonts w:ascii="Times New Roman" w:eastAsia="Times New Roman" w:hAnsi="Times New Roman"/>
        </w:rPr>
        <w:t xml:space="preserve">  </w:t>
      </w:r>
      <w:r w:rsidR="002A578C" w:rsidRPr="00BE7369">
        <w:rPr>
          <w:rFonts w:ascii="Times New Roman" w:eastAsia="Times New Roman" w:hAnsi="Times New Roman"/>
        </w:rPr>
        <w:t xml:space="preserve">According to TEC, the solid fuel used at PPS does not have any VE; therefore the dust suppression systems have never been needed.  For dust control the solid fuel is sprayed with a water/surfactant spray before arriving at PPS and this level of control is sufficient to prevent VE.  In addition, according to </w:t>
      </w:r>
      <w:r w:rsidR="002A578C">
        <w:rPr>
          <w:rFonts w:ascii="Times New Roman" w:eastAsia="Times New Roman" w:hAnsi="Times New Roman"/>
        </w:rPr>
        <w:t>TEC</w:t>
      </w:r>
      <w:r w:rsidR="002A578C" w:rsidRPr="00BE7369">
        <w:rPr>
          <w:rFonts w:ascii="Times New Roman" w:eastAsia="Times New Roman" w:hAnsi="Times New Roman"/>
        </w:rPr>
        <w:t>, VE testing of the dust suppression systems used for the storage silos and bins associated with this emission unit would result in an administrative burden while having no environmental benefit due to negligible VE</w:t>
      </w:r>
    </w:p>
    <w:p w:rsidR="00DF39D6" w:rsidRDefault="004A161C" w:rsidP="004A161C">
      <w:pPr>
        <w:rPr>
          <w:rFonts w:ascii="Times New Roman" w:hAnsi="Times New Roman"/>
        </w:rPr>
      </w:pPr>
      <w:r w:rsidRPr="004A161C">
        <w:rPr>
          <w:rFonts w:ascii="Times New Roman" w:hAnsi="Times New Roman"/>
        </w:rPr>
        <w:t>Th</w:t>
      </w:r>
      <w:r w:rsidR="00DF39D6">
        <w:rPr>
          <w:rFonts w:ascii="Times New Roman" w:hAnsi="Times New Roman"/>
        </w:rPr>
        <w:t>is</w:t>
      </w:r>
      <w:r w:rsidRPr="004A161C">
        <w:rPr>
          <w:rFonts w:ascii="Times New Roman" w:hAnsi="Times New Roman"/>
        </w:rPr>
        <w:t xml:space="preserve"> </w:t>
      </w:r>
      <w:r w:rsidR="00DF39D6" w:rsidRPr="00DF39D6">
        <w:rPr>
          <w:rFonts w:ascii="Times New Roman" w:hAnsi="Times New Roman"/>
        </w:rPr>
        <w:t xml:space="preserve">project </w:t>
      </w:r>
      <w:r w:rsidR="002A578C" w:rsidRPr="002A578C">
        <w:rPr>
          <w:rFonts w:ascii="Times New Roman" w:hAnsi="Times New Roman"/>
          <w:b/>
        </w:rPr>
        <w:t>was</w:t>
      </w:r>
      <w:r w:rsidR="00B625DC" w:rsidRPr="002A578C">
        <w:rPr>
          <w:rFonts w:ascii="Times New Roman" w:hAnsi="Times New Roman"/>
          <w:b/>
        </w:rPr>
        <w:t xml:space="preserve"> </w:t>
      </w:r>
      <w:r w:rsidR="00C6492D" w:rsidRPr="002A578C">
        <w:rPr>
          <w:rFonts w:ascii="Times New Roman" w:hAnsi="Times New Roman"/>
          <w:b/>
        </w:rPr>
        <w:t>not</w:t>
      </w:r>
      <w:r w:rsidR="00C6492D">
        <w:rPr>
          <w:rFonts w:ascii="Times New Roman" w:hAnsi="Times New Roman"/>
        </w:rPr>
        <w:t xml:space="preserve"> </w:t>
      </w:r>
      <w:r w:rsidR="00DF39D6" w:rsidRPr="00DF39D6">
        <w:rPr>
          <w:rFonts w:ascii="Times New Roman" w:hAnsi="Times New Roman"/>
        </w:rPr>
        <w:t xml:space="preserve">subject to PSD preconstruction review in accordance with Rule 62-212.400, F.A.C.  </w:t>
      </w:r>
    </w:p>
    <w:p w:rsidR="00D3296C" w:rsidRPr="00CC1CA8" w:rsidRDefault="00D3296C" w:rsidP="00D3296C">
      <w:pPr>
        <w:pStyle w:val="Default"/>
        <w:spacing w:after="120"/>
        <w:rPr>
          <w:b/>
          <w:sz w:val="22"/>
          <w:szCs w:val="22"/>
        </w:rPr>
      </w:pPr>
      <w:r w:rsidRPr="00CC1CA8">
        <w:rPr>
          <w:b/>
          <w:sz w:val="22"/>
          <w:szCs w:val="22"/>
        </w:rPr>
        <w:t>NOTICES AND PUBLICATION</w:t>
      </w:r>
    </w:p>
    <w:p w:rsidR="009B4102" w:rsidRDefault="00400147" w:rsidP="00400147">
      <w:pPr>
        <w:spacing w:after="60"/>
        <w:rPr>
          <w:rFonts w:ascii="Times New Roman" w:hAnsi="Times New Roman"/>
          <w:color w:val="000000"/>
        </w:rPr>
      </w:pPr>
      <w:r>
        <w:rPr>
          <w:rFonts w:ascii="Times New Roman" w:hAnsi="Times New Roman"/>
          <w:color w:val="000000"/>
        </w:rPr>
        <w:t>O</w:t>
      </w:r>
      <w:r w:rsidR="001068A5" w:rsidRPr="001068A5">
        <w:rPr>
          <w:rFonts w:ascii="Times New Roman" w:hAnsi="Times New Roman"/>
          <w:color w:val="000000"/>
        </w:rPr>
        <w:t xml:space="preserve">n </w:t>
      </w:r>
      <w:r w:rsidR="002A578C">
        <w:rPr>
          <w:rFonts w:ascii="Times New Roman" w:hAnsi="Times New Roman"/>
          <w:color w:val="000000"/>
        </w:rPr>
        <w:t xml:space="preserve">July 12, 2013 the Department </w:t>
      </w:r>
      <w:r w:rsidR="00215265">
        <w:rPr>
          <w:rFonts w:ascii="Times New Roman" w:hAnsi="Times New Roman"/>
          <w:color w:val="000000"/>
        </w:rPr>
        <w:t>r</w:t>
      </w:r>
      <w:r w:rsidR="00215265" w:rsidRPr="002A578C">
        <w:rPr>
          <w:rFonts w:ascii="Times New Roman" w:hAnsi="Times New Roman"/>
          <w:color w:val="000000"/>
        </w:rPr>
        <w:t>eceived</w:t>
      </w:r>
      <w:r w:rsidR="002A578C" w:rsidRPr="002A578C">
        <w:rPr>
          <w:rFonts w:ascii="Times New Roman" w:hAnsi="Times New Roman"/>
          <w:color w:val="000000"/>
        </w:rPr>
        <w:t xml:space="preserve"> an application </w:t>
      </w:r>
      <w:r>
        <w:rPr>
          <w:rFonts w:ascii="Times New Roman" w:hAnsi="Times New Roman"/>
          <w:color w:val="000000"/>
        </w:rPr>
        <w:t xml:space="preserve">from the TEC </w:t>
      </w:r>
      <w:r w:rsidR="002A578C" w:rsidRPr="002A578C">
        <w:rPr>
          <w:rFonts w:ascii="Times New Roman" w:hAnsi="Times New Roman"/>
          <w:color w:val="000000"/>
        </w:rPr>
        <w:t xml:space="preserve">for a concurrent </w:t>
      </w:r>
      <w:r w:rsidR="00215265" w:rsidRPr="00215265">
        <w:rPr>
          <w:rFonts w:ascii="Times New Roman" w:hAnsi="Times New Roman"/>
          <w:color w:val="000000"/>
        </w:rPr>
        <w:t>Air Construction Permit Modification and a Revised Title V Air Operation Permit</w:t>
      </w:r>
      <w:r w:rsidR="00215265" w:rsidRPr="002A578C">
        <w:rPr>
          <w:rFonts w:ascii="Times New Roman" w:hAnsi="Times New Roman"/>
          <w:color w:val="000000"/>
        </w:rPr>
        <w:t xml:space="preserve"> </w:t>
      </w:r>
      <w:r w:rsidR="002A578C" w:rsidRPr="002A578C">
        <w:rPr>
          <w:rFonts w:ascii="Times New Roman" w:hAnsi="Times New Roman"/>
          <w:color w:val="000000"/>
        </w:rPr>
        <w:t>to remove the annual VE testing requirement for the soli</w:t>
      </w:r>
      <w:r w:rsidR="002A578C">
        <w:rPr>
          <w:rFonts w:ascii="Times New Roman" w:hAnsi="Times New Roman"/>
          <w:color w:val="000000"/>
        </w:rPr>
        <w:t>d fuel handling system</w:t>
      </w:r>
      <w:r w:rsidR="004A161C" w:rsidRPr="004A161C">
        <w:rPr>
          <w:rFonts w:ascii="Times New Roman" w:hAnsi="Times New Roman"/>
          <w:color w:val="000000"/>
        </w:rPr>
        <w:t xml:space="preserve">.  On </w:t>
      </w:r>
      <w:r w:rsidR="00215265">
        <w:rPr>
          <w:rFonts w:ascii="Times New Roman" w:hAnsi="Times New Roman"/>
          <w:color w:val="000000"/>
        </w:rPr>
        <w:t>August 20</w:t>
      </w:r>
      <w:r w:rsidR="004A161C" w:rsidRPr="004A161C">
        <w:rPr>
          <w:rFonts w:ascii="Times New Roman" w:hAnsi="Times New Roman"/>
          <w:color w:val="000000"/>
        </w:rPr>
        <w:t>, 201</w:t>
      </w:r>
      <w:r w:rsidR="001068A5">
        <w:rPr>
          <w:rFonts w:ascii="Times New Roman" w:hAnsi="Times New Roman"/>
          <w:color w:val="000000"/>
        </w:rPr>
        <w:t>3</w:t>
      </w:r>
      <w:r w:rsidR="004A161C" w:rsidRPr="004A161C">
        <w:rPr>
          <w:rFonts w:ascii="Times New Roman" w:hAnsi="Times New Roman"/>
          <w:color w:val="000000"/>
        </w:rPr>
        <w:t xml:space="preserve">, the Permitting Authority gave notice of its intent to issue an </w:t>
      </w:r>
      <w:r w:rsidR="00215265" w:rsidRPr="00215265">
        <w:rPr>
          <w:rFonts w:ascii="Times New Roman" w:hAnsi="Times New Roman"/>
          <w:color w:val="000000"/>
        </w:rPr>
        <w:t xml:space="preserve">Air Construction Permit Modification and a Revised Draft/Proposed Title V Air Operation Permit </w:t>
      </w:r>
      <w:r w:rsidR="00215265">
        <w:rPr>
          <w:rFonts w:ascii="Times New Roman" w:hAnsi="Times New Roman"/>
          <w:color w:val="000000"/>
        </w:rPr>
        <w:t xml:space="preserve">to the </w:t>
      </w:r>
      <w:r w:rsidR="004A161C" w:rsidRPr="004A161C">
        <w:rPr>
          <w:rFonts w:ascii="Times New Roman" w:hAnsi="Times New Roman"/>
          <w:color w:val="000000"/>
        </w:rPr>
        <w:t xml:space="preserve">applicant for the described project.  </w:t>
      </w:r>
      <w:r w:rsidR="00D3296C" w:rsidRPr="00EC1535">
        <w:rPr>
          <w:rFonts w:ascii="Times New Roman" w:hAnsi="Times New Roman"/>
          <w:color w:val="000000"/>
        </w:rPr>
        <w:t xml:space="preserve">The applicant published the Public Notice for this project on </w:t>
      </w:r>
      <w:r w:rsidR="0086707A">
        <w:rPr>
          <w:rFonts w:ascii="Times New Roman" w:hAnsi="Times New Roman"/>
          <w:color w:val="000000"/>
        </w:rPr>
        <w:t>August 27</w:t>
      </w:r>
      <w:r w:rsidR="00D3296C" w:rsidRPr="00EC1535">
        <w:rPr>
          <w:rFonts w:ascii="Times New Roman" w:hAnsi="Times New Roman"/>
          <w:color w:val="000000"/>
        </w:rPr>
        <w:t>, 201</w:t>
      </w:r>
      <w:r w:rsidR="005937EF">
        <w:rPr>
          <w:rFonts w:ascii="Times New Roman" w:hAnsi="Times New Roman"/>
          <w:color w:val="000000"/>
        </w:rPr>
        <w:t>3</w:t>
      </w:r>
      <w:r w:rsidR="00D3296C" w:rsidRPr="00EC1535">
        <w:rPr>
          <w:rFonts w:ascii="Times New Roman" w:hAnsi="Times New Roman"/>
          <w:color w:val="000000"/>
        </w:rPr>
        <w:t xml:space="preserve"> in </w:t>
      </w:r>
      <w:r w:rsidR="0086707A">
        <w:rPr>
          <w:rFonts w:ascii="Times New Roman" w:hAnsi="Times New Roman"/>
          <w:color w:val="000000"/>
          <w:u w:val="single"/>
        </w:rPr>
        <w:t>The Ledger</w:t>
      </w:r>
      <w:r w:rsidR="0086707A">
        <w:rPr>
          <w:rFonts w:ascii="Times New Roman" w:hAnsi="Times New Roman"/>
          <w:color w:val="000000"/>
        </w:rPr>
        <w:t xml:space="preserve"> a Lakeland newspaper in Polk County</w:t>
      </w:r>
      <w:r w:rsidR="00D3296C" w:rsidRPr="00EC1535">
        <w:rPr>
          <w:rFonts w:ascii="Times New Roman" w:hAnsi="Times New Roman"/>
          <w:color w:val="000000"/>
        </w:rPr>
        <w:t xml:space="preserve">.  </w:t>
      </w:r>
      <w:r w:rsidR="001068A5">
        <w:rPr>
          <w:rFonts w:ascii="Times New Roman" w:hAnsi="Times New Roman"/>
          <w:color w:val="000000"/>
        </w:rPr>
        <w:t>An e</w:t>
      </w:r>
      <w:r w:rsidR="001068A5" w:rsidRPr="001068A5">
        <w:rPr>
          <w:rFonts w:ascii="Times New Roman" w:hAnsi="Times New Roman"/>
          <w:color w:val="000000"/>
        </w:rPr>
        <w:t xml:space="preserve">lectronic </w:t>
      </w:r>
      <w:r w:rsidR="001068A5">
        <w:rPr>
          <w:rFonts w:ascii="Times New Roman" w:hAnsi="Times New Roman"/>
          <w:color w:val="000000"/>
        </w:rPr>
        <w:t>version</w:t>
      </w:r>
      <w:r w:rsidR="001068A5" w:rsidRPr="001068A5">
        <w:rPr>
          <w:rFonts w:ascii="Times New Roman" w:hAnsi="Times New Roman"/>
          <w:color w:val="000000"/>
        </w:rPr>
        <w:t xml:space="preserve"> of </w:t>
      </w:r>
      <w:r w:rsidR="001068A5">
        <w:rPr>
          <w:rFonts w:ascii="Times New Roman" w:hAnsi="Times New Roman"/>
          <w:color w:val="000000"/>
        </w:rPr>
        <w:t xml:space="preserve">the draft and final </w:t>
      </w:r>
      <w:r w:rsidR="009B4102">
        <w:rPr>
          <w:rFonts w:ascii="Times New Roman" w:hAnsi="Times New Roman"/>
          <w:color w:val="000000"/>
        </w:rPr>
        <w:t xml:space="preserve">Air Constriction Permit Modification </w:t>
      </w:r>
      <w:r w:rsidR="001068A5">
        <w:rPr>
          <w:rFonts w:ascii="Times New Roman" w:hAnsi="Times New Roman"/>
          <w:color w:val="000000"/>
        </w:rPr>
        <w:t>packages</w:t>
      </w:r>
      <w:r w:rsidR="001068A5" w:rsidRPr="001068A5">
        <w:rPr>
          <w:rFonts w:ascii="Times New Roman" w:hAnsi="Times New Roman"/>
          <w:color w:val="000000"/>
        </w:rPr>
        <w:t xml:space="preserve"> are available on the following web site by entering permit number:</w:t>
      </w:r>
    </w:p>
    <w:p w:rsidR="001068A5" w:rsidRPr="001068A5" w:rsidRDefault="00686DC4" w:rsidP="009B4102">
      <w:pPr>
        <w:rPr>
          <w:rFonts w:ascii="Times New Roman" w:hAnsi="Times New Roman"/>
          <w:color w:val="000000"/>
        </w:rPr>
      </w:pPr>
      <w:hyperlink r:id="rId8" w:history="1">
        <w:r w:rsidR="001068A5" w:rsidRPr="001068A5">
          <w:rPr>
            <w:rStyle w:val="Hyperlink"/>
            <w:rFonts w:ascii="Times New Roman" w:hAnsi="Times New Roman"/>
          </w:rPr>
          <w:t>http://www.dep.state.fl.us/air/emission/apds/default.asp</w:t>
        </w:r>
      </w:hyperlink>
      <w:r w:rsidR="001068A5" w:rsidRPr="001068A5">
        <w:rPr>
          <w:rFonts w:ascii="Times New Roman" w:hAnsi="Times New Roman"/>
          <w:color w:val="000000"/>
        </w:rPr>
        <w:t>.</w:t>
      </w:r>
    </w:p>
    <w:p w:rsidR="00121AF4" w:rsidRPr="004D14E4" w:rsidRDefault="00121AF4" w:rsidP="00EC1535">
      <w:pPr>
        <w:pStyle w:val="Default"/>
        <w:spacing w:after="120"/>
        <w:rPr>
          <w:b/>
          <w:caps/>
        </w:rPr>
      </w:pPr>
      <w:r w:rsidRPr="004D14E4">
        <w:rPr>
          <w:b/>
          <w:caps/>
        </w:rPr>
        <w:t xml:space="preserve">COMMENTS on the draft </w:t>
      </w:r>
      <w:r w:rsidR="001A18D3">
        <w:rPr>
          <w:b/>
          <w:caps/>
        </w:rPr>
        <w:t xml:space="preserve">air construction </w:t>
      </w:r>
      <w:r w:rsidRPr="004D14E4">
        <w:rPr>
          <w:b/>
          <w:caps/>
        </w:rPr>
        <w:t>permit</w:t>
      </w:r>
    </w:p>
    <w:p w:rsidR="000C0940" w:rsidRDefault="00D937FE" w:rsidP="000C0940">
      <w:pPr>
        <w:rPr>
          <w:rFonts w:ascii="Times New Roman" w:hAnsi="Times New Roman"/>
        </w:rPr>
      </w:pPr>
      <w:r>
        <w:rPr>
          <w:rFonts w:ascii="Times New Roman" w:hAnsi="Times New Roman"/>
        </w:rPr>
        <w:t>No comments were received from the public</w:t>
      </w:r>
      <w:r w:rsidR="005937EF">
        <w:rPr>
          <w:rFonts w:ascii="Times New Roman" w:hAnsi="Times New Roman"/>
        </w:rPr>
        <w:t xml:space="preserve"> or</w:t>
      </w:r>
      <w:r>
        <w:rPr>
          <w:rFonts w:ascii="Times New Roman" w:hAnsi="Times New Roman"/>
        </w:rPr>
        <w:t xml:space="preserve"> the EPA</w:t>
      </w:r>
      <w:r w:rsidR="005937EF" w:rsidRPr="005937EF">
        <w:rPr>
          <w:rFonts w:ascii="Times New Roman" w:hAnsi="Times New Roman"/>
        </w:rPr>
        <w:t xml:space="preserve"> </w:t>
      </w:r>
      <w:r w:rsidR="005937EF">
        <w:rPr>
          <w:rFonts w:ascii="Times New Roman" w:hAnsi="Times New Roman"/>
        </w:rPr>
        <w:t xml:space="preserve">during the </w:t>
      </w:r>
      <w:r w:rsidR="009B4102">
        <w:rPr>
          <w:rFonts w:ascii="Times New Roman" w:hAnsi="Times New Roman"/>
        </w:rPr>
        <w:t>14</w:t>
      </w:r>
      <w:r w:rsidR="005937EF">
        <w:rPr>
          <w:rFonts w:ascii="Times New Roman" w:hAnsi="Times New Roman"/>
        </w:rPr>
        <w:t xml:space="preserve">-day comment period </w:t>
      </w:r>
      <w:r w:rsidR="009B4102">
        <w:rPr>
          <w:rFonts w:ascii="Times New Roman" w:hAnsi="Times New Roman"/>
        </w:rPr>
        <w:t xml:space="preserve">for the </w:t>
      </w:r>
      <w:r w:rsidR="009B4102" w:rsidRPr="00215265">
        <w:rPr>
          <w:rFonts w:ascii="Times New Roman" w:hAnsi="Times New Roman"/>
          <w:color w:val="000000"/>
        </w:rPr>
        <w:t xml:space="preserve">Air Construction Permit Modification </w:t>
      </w:r>
      <w:r w:rsidR="005937EF">
        <w:rPr>
          <w:rFonts w:ascii="Times New Roman" w:hAnsi="Times New Roman"/>
        </w:rPr>
        <w:t xml:space="preserve">that ended on </w:t>
      </w:r>
      <w:r w:rsidR="009B4102">
        <w:rPr>
          <w:rFonts w:ascii="Times New Roman" w:hAnsi="Times New Roman"/>
        </w:rPr>
        <w:t>September</w:t>
      </w:r>
      <w:r w:rsidR="005937EF">
        <w:rPr>
          <w:rFonts w:ascii="Times New Roman" w:hAnsi="Times New Roman"/>
        </w:rPr>
        <w:t xml:space="preserve"> </w:t>
      </w:r>
      <w:r w:rsidR="009B4102">
        <w:rPr>
          <w:rFonts w:ascii="Times New Roman" w:hAnsi="Times New Roman"/>
        </w:rPr>
        <w:t>9</w:t>
      </w:r>
      <w:r w:rsidR="005937EF">
        <w:rPr>
          <w:rFonts w:ascii="Times New Roman" w:hAnsi="Times New Roman"/>
        </w:rPr>
        <w:t xml:space="preserve">, 2013.  The applicant submitted </w:t>
      </w:r>
      <w:r w:rsidR="009B4102">
        <w:rPr>
          <w:rFonts w:ascii="Times New Roman" w:hAnsi="Times New Roman"/>
        </w:rPr>
        <w:t xml:space="preserve">one comment on the </w:t>
      </w:r>
      <w:r w:rsidR="009B4102" w:rsidRPr="00215265">
        <w:rPr>
          <w:rFonts w:ascii="Times New Roman" w:hAnsi="Times New Roman"/>
          <w:color w:val="000000"/>
        </w:rPr>
        <w:t xml:space="preserve">Air Construction Permit Modification </w:t>
      </w:r>
      <w:r w:rsidR="002E2D60">
        <w:rPr>
          <w:rFonts w:ascii="Times New Roman" w:hAnsi="Times New Roman"/>
        </w:rPr>
        <w:t xml:space="preserve">by electronic mail on </w:t>
      </w:r>
      <w:r w:rsidR="009B4102">
        <w:rPr>
          <w:rFonts w:ascii="Times New Roman" w:hAnsi="Times New Roman"/>
        </w:rPr>
        <w:t>September</w:t>
      </w:r>
      <w:r w:rsidR="002E2D60">
        <w:rPr>
          <w:rFonts w:ascii="Times New Roman" w:hAnsi="Times New Roman"/>
        </w:rPr>
        <w:t xml:space="preserve"> </w:t>
      </w:r>
      <w:r w:rsidR="009B4102">
        <w:rPr>
          <w:rFonts w:ascii="Times New Roman" w:hAnsi="Times New Roman"/>
        </w:rPr>
        <w:t>3</w:t>
      </w:r>
      <w:r w:rsidR="002E2D60">
        <w:rPr>
          <w:rFonts w:ascii="Times New Roman" w:hAnsi="Times New Roman"/>
        </w:rPr>
        <w:t>, 2013</w:t>
      </w:r>
      <w:r>
        <w:rPr>
          <w:rFonts w:ascii="Times New Roman" w:hAnsi="Times New Roman"/>
        </w:rPr>
        <w:t xml:space="preserve">.  </w:t>
      </w:r>
      <w:r w:rsidR="002E2D60">
        <w:rPr>
          <w:rFonts w:ascii="Times New Roman" w:hAnsi="Times New Roman"/>
        </w:rPr>
        <w:t>The comment</w:t>
      </w:r>
      <w:r w:rsidR="009B4102">
        <w:rPr>
          <w:rFonts w:ascii="Times New Roman" w:hAnsi="Times New Roman"/>
        </w:rPr>
        <w:t xml:space="preserve"> pertains to how the slag pile at the </w:t>
      </w:r>
      <w:r w:rsidR="000C0940">
        <w:rPr>
          <w:rFonts w:ascii="Times New Roman" w:hAnsi="Times New Roman"/>
        </w:rPr>
        <w:t>PPS</w:t>
      </w:r>
      <w:r w:rsidR="009B4102">
        <w:rPr>
          <w:rFonts w:ascii="Times New Roman" w:hAnsi="Times New Roman"/>
        </w:rPr>
        <w:t xml:space="preserve"> is store</w:t>
      </w:r>
      <w:r w:rsidR="00400147">
        <w:rPr>
          <w:rFonts w:ascii="Times New Roman" w:hAnsi="Times New Roman"/>
        </w:rPr>
        <w:t>d</w:t>
      </w:r>
      <w:r w:rsidR="009B4102">
        <w:rPr>
          <w:rFonts w:ascii="Times New Roman" w:hAnsi="Times New Roman"/>
        </w:rPr>
        <w:t>.</w:t>
      </w:r>
      <w:r w:rsidR="002E2D60">
        <w:rPr>
          <w:rFonts w:ascii="Times New Roman" w:hAnsi="Times New Roman"/>
        </w:rPr>
        <w:t xml:space="preserve"> </w:t>
      </w:r>
      <w:r w:rsidR="009B4102">
        <w:rPr>
          <w:rFonts w:ascii="Times New Roman" w:hAnsi="Times New Roman"/>
        </w:rPr>
        <w:t xml:space="preserve"> The language in the permit</w:t>
      </w:r>
      <w:r w:rsidR="009B4102" w:rsidRPr="009B4102">
        <w:rPr>
          <w:rFonts w:ascii="Times New Roman" w:hAnsi="Times New Roman"/>
        </w:rPr>
        <w:t xml:space="preserve"> requires TEC to store all</w:t>
      </w:r>
      <w:r w:rsidR="009B4102">
        <w:rPr>
          <w:rFonts w:ascii="Times New Roman" w:hAnsi="Times New Roman"/>
        </w:rPr>
        <w:t xml:space="preserve"> </w:t>
      </w:r>
      <w:r w:rsidR="009B4102" w:rsidRPr="009B4102">
        <w:rPr>
          <w:rFonts w:ascii="Times New Roman" w:hAnsi="Times New Roman"/>
        </w:rPr>
        <w:t>materials except tires, petroleum coke, and coal under a roof on compacted clay or concrete, or in</w:t>
      </w:r>
      <w:r w:rsidR="009B4102">
        <w:rPr>
          <w:rFonts w:ascii="Times New Roman" w:hAnsi="Times New Roman"/>
        </w:rPr>
        <w:t xml:space="preserve"> </w:t>
      </w:r>
      <w:r w:rsidR="009B4102" w:rsidRPr="009B4102">
        <w:rPr>
          <w:rFonts w:ascii="Times New Roman" w:hAnsi="Times New Roman"/>
        </w:rPr>
        <w:t xml:space="preserve">enclosed vessels. </w:t>
      </w:r>
      <w:r w:rsidR="009B4102">
        <w:rPr>
          <w:rFonts w:ascii="Times New Roman" w:hAnsi="Times New Roman"/>
        </w:rPr>
        <w:t xml:space="preserve"> However</w:t>
      </w:r>
      <w:r w:rsidR="009B4102" w:rsidRPr="009B4102">
        <w:rPr>
          <w:rFonts w:ascii="Times New Roman" w:hAnsi="Times New Roman"/>
        </w:rPr>
        <w:t xml:space="preserve">, </w:t>
      </w:r>
      <w:r w:rsidR="000C0940">
        <w:rPr>
          <w:rFonts w:ascii="Times New Roman" w:hAnsi="Times New Roman"/>
        </w:rPr>
        <w:t>since the initial startup of the PPS</w:t>
      </w:r>
      <w:r w:rsidR="009B4102" w:rsidRPr="009B4102">
        <w:rPr>
          <w:rFonts w:ascii="Times New Roman" w:hAnsi="Times New Roman"/>
        </w:rPr>
        <w:t xml:space="preserve">, </w:t>
      </w:r>
      <w:r w:rsidR="00400147">
        <w:rPr>
          <w:rFonts w:ascii="Times New Roman" w:hAnsi="Times New Roman"/>
        </w:rPr>
        <w:t>the</w:t>
      </w:r>
      <w:r w:rsidR="009B4102" w:rsidRPr="009B4102">
        <w:rPr>
          <w:rFonts w:ascii="Times New Roman" w:hAnsi="Times New Roman"/>
        </w:rPr>
        <w:t xml:space="preserve"> slag pile </w:t>
      </w:r>
      <w:r w:rsidR="00400147">
        <w:rPr>
          <w:rFonts w:ascii="Times New Roman" w:hAnsi="Times New Roman"/>
        </w:rPr>
        <w:t xml:space="preserve">has been stored </w:t>
      </w:r>
      <w:r w:rsidR="009B4102" w:rsidRPr="009B4102">
        <w:rPr>
          <w:rFonts w:ascii="Times New Roman" w:hAnsi="Times New Roman"/>
        </w:rPr>
        <w:t>on a</w:t>
      </w:r>
      <w:r w:rsidR="009B4102">
        <w:rPr>
          <w:rFonts w:ascii="Times New Roman" w:hAnsi="Times New Roman"/>
        </w:rPr>
        <w:t xml:space="preserve"> </w:t>
      </w:r>
      <w:r w:rsidR="009B4102" w:rsidRPr="009B4102">
        <w:rPr>
          <w:rFonts w:ascii="Times New Roman" w:hAnsi="Times New Roman"/>
        </w:rPr>
        <w:t xml:space="preserve">double – lined </w:t>
      </w:r>
      <w:r w:rsidR="009B4102" w:rsidRPr="00F026CE">
        <w:rPr>
          <w:rFonts w:ascii="Times New Roman" w:hAnsi="Times New Roman"/>
        </w:rPr>
        <w:t xml:space="preserve">High Density Polyethylene </w:t>
      </w:r>
      <w:r w:rsidR="009B4102">
        <w:rPr>
          <w:rFonts w:ascii="Times New Roman" w:hAnsi="Times New Roman"/>
        </w:rPr>
        <w:t>(</w:t>
      </w:r>
      <w:r w:rsidR="009B4102" w:rsidRPr="00F026CE">
        <w:rPr>
          <w:rFonts w:ascii="Times New Roman" w:hAnsi="Times New Roman"/>
        </w:rPr>
        <w:t>HDPE</w:t>
      </w:r>
      <w:r w:rsidR="009B4102">
        <w:rPr>
          <w:rFonts w:ascii="Times New Roman" w:hAnsi="Times New Roman"/>
        </w:rPr>
        <w:t>)</w:t>
      </w:r>
      <w:r w:rsidR="009B4102" w:rsidRPr="00F026CE">
        <w:rPr>
          <w:rFonts w:ascii="Times New Roman" w:hAnsi="Times New Roman"/>
        </w:rPr>
        <w:t xml:space="preserve"> liner</w:t>
      </w:r>
      <w:r w:rsidR="009B4102" w:rsidRPr="009B4102">
        <w:rPr>
          <w:rFonts w:ascii="Times New Roman" w:hAnsi="Times New Roman"/>
        </w:rPr>
        <w:t>.</w:t>
      </w:r>
      <w:r w:rsidR="009B4102">
        <w:rPr>
          <w:rFonts w:ascii="Times New Roman" w:hAnsi="Times New Roman"/>
        </w:rPr>
        <w:t xml:space="preserve">  The language in the permit was changed to reflect this fact.</w:t>
      </w:r>
      <w:r w:rsidR="000C0940">
        <w:rPr>
          <w:rFonts w:ascii="Times New Roman" w:hAnsi="Times New Roman"/>
        </w:rPr>
        <w:br w:type="page"/>
      </w:r>
    </w:p>
    <w:p w:rsidR="00121AF4" w:rsidRPr="00360E41" w:rsidRDefault="00121AF4" w:rsidP="00360E41">
      <w:pPr>
        <w:autoSpaceDE w:val="0"/>
        <w:autoSpaceDN w:val="0"/>
        <w:adjustRightInd w:val="0"/>
        <w:rPr>
          <w:rFonts w:ascii="Times New Roman" w:hAnsi="Times New Roman"/>
          <w:b/>
        </w:rPr>
      </w:pPr>
      <w:r w:rsidRPr="00360E41">
        <w:rPr>
          <w:rFonts w:ascii="Times New Roman" w:hAnsi="Times New Roman"/>
          <w:b/>
        </w:rPr>
        <w:lastRenderedPageBreak/>
        <w:t>CONCLUSION</w:t>
      </w:r>
    </w:p>
    <w:p w:rsidR="006B32F2" w:rsidRDefault="00121AF4" w:rsidP="0080611C">
      <w:pPr>
        <w:rPr>
          <w:rFonts w:ascii="Times New Roman" w:hAnsi="Times New Roman"/>
        </w:rPr>
      </w:pPr>
      <w:r w:rsidRPr="00B253C8">
        <w:rPr>
          <w:rFonts w:ascii="Times New Roman" w:hAnsi="Times New Roman"/>
        </w:rPr>
        <w:t xml:space="preserve">The final action of the Department is to issue the </w:t>
      </w:r>
      <w:r w:rsidR="00B625DC">
        <w:rPr>
          <w:rFonts w:ascii="Times New Roman" w:hAnsi="Times New Roman"/>
        </w:rPr>
        <w:t xml:space="preserve">draft permit as the </w:t>
      </w:r>
      <w:r w:rsidR="000037F4" w:rsidRPr="00B253C8">
        <w:rPr>
          <w:rFonts w:ascii="Times New Roman" w:hAnsi="Times New Roman"/>
        </w:rPr>
        <w:t xml:space="preserve">final </w:t>
      </w:r>
      <w:r w:rsidRPr="00B253C8">
        <w:rPr>
          <w:rFonts w:ascii="Times New Roman" w:hAnsi="Times New Roman"/>
        </w:rPr>
        <w:t>permit with</w:t>
      </w:r>
      <w:r w:rsidR="000037F4" w:rsidRPr="00B253C8">
        <w:rPr>
          <w:rFonts w:ascii="Times New Roman" w:hAnsi="Times New Roman"/>
        </w:rPr>
        <w:t xml:space="preserve"> </w:t>
      </w:r>
      <w:r w:rsidR="00682035">
        <w:rPr>
          <w:rFonts w:ascii="Times New Roman" w:hAnsi="Times New Roman"/>
        </w:rPr>
        <w:t>the minor correction mentioned above</w:t>
      </w:r>
      <w:r w:rsidR="00582432" w:rsidRPr="00B253C8">
        <w:rPr>
          <w:rFonts w:ascii="Times New Roman" w:hAnsi="Times New Roman"/>
        </w:rPr>
        <w:t>.</w:t>
      </w:r>
    </w:p>
    <w:sectPr w:rsidR="006B32F2" w:rsidSect="005E6DE1">
      <w:headerReference w:type="default" r:id="rId9"/>
      <w:headerReference w:type="first" r:id="rId10"/>
      <w:pgSz w:w="12240" w:h="15840"/>
      <w:pgMar w:top="900" w:right="1296" w:bottom="1296" w:left="1296" w:header="540" w:footer="60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18D3" w:rsidRDefault="001A18D3" w:rsidP="007058FC">
      <w:pPr>
        <w:spacing w:after="0"/>
      </w:pPr>
      <w:r>
        <w:separator/>
      </w:r>
    </w:p>
  </w:endnote>
  <w:endnote w:type="continuationSeparator" w:id="0">
    <w:p w:rsidR="001A18D3" w:rsidRDefault="001A18D3" w:rsidP="007058F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18D3" w:rsidRDefault="001A18D3" w:rsidP="007058FC">
      <w:pPr>
        <w:spacing w:after="0"/>
      </w:pPr>
      <w:r>
        <w:separator/>
      </w:r>
    </w:p>
  </w:footnote>
  <w:footnote w:type="continuationSeparator" w:id="0">
    <w:p w:rsidR="001A18D3" w:rsidRDefault="001A18D3" w:rsidP="007058F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8D3" w:rsidRPr="005F40C5" w:rsidRDefault="001A18D3" w:rsidP="00E80288">
    <w:pPr>
      <w:pStyle w:val="Header"/>
      <w:spacing w:after="0"/>
      <w:rPr>
        <w:rFonts w:ascii="Times New Roman" w:hAnsi="Times New Roman"/>
      </w:rPr>
    </w:pPr>
    <w:r w:rsidRPr="0080611C">
      <w:rPr>
        <w:rFonts w:ascii="Times New Roman" w:hAnsi="Times New Roman"/>
      </w:rPr>
      <w:t>DEP File No.</w:t>
    </w:r>
    <w:r w:rsidRPr="005F0919">
      <w:rPr>
        <w:rFonts w:ascii="Times New Roman" w:hAnsi="Times New Roman"/>
      </w:rPr>
      <w:t xml:space="preserve"> </w:t>
    </w:r>
    <w:r>
      <w:rPr>
        <w:rFonts w:ascii="Times New Roman" w:hAnsi="Times New Roman"/>
      </w:rPr>
      <w:t>1050233-035</w:t>
    </w:r>
    <w:r w:rsidRPr="00DE582D">
      <w:rPr>
        <w:rFonts w:ascii="Times New Roman" w:hAnsi="Times New Roman"/>
      </w:rPr>
      <w:t>1-AC</w:t>
    </w:r>
    <w:r>
      <w:rPr>
        <w:rFonts w:ascii="Times New Roman" w:hAnsi="Times New Roman"/>
      </w:rPr>
      <w:t>/PSD-FL-194K</w:t>
    </w:r>
  </w:p>
  <w:p w:rsidR="001A18D3" w:rsidRPr="005F40C5" w:rsidRDefault="001A18D3" w:rsidP="00E80288">
    <w:pPr>
      <w:pStyle w:val="Header"/>
      <w:spacing w:after="0"/>
      <w:rPr>
        <w:rFonts w:ascii="Times New Roman" w:hAnsi="Times New Roman"/>
      </w:rPr>
    </w:pPr>
    <w:r w:rsidRPr="005F40C5">
      <w:rPr>
        <w:rFonts w:ascii="Times New Roman" w:hAnsi="Times New Roman"/>
      </w:rPr>
      <w:t>Final Determination</w:t>
    </w:r>
  </w:p>
  <w:p w:rsidR="001A18D3" w:rsidRPr="005F40C5" w:rsidRDefault="001A18D3" w:rsidP="00E80288">
    <w:pPr>
      <w:pStyle w:val="Header"/>
      <w:spacing w:after="0"/>
      <w:rPr>
        <w:rFonts w:ascii="Times New Roman" w:hAnsi="Times New Roman"/>
      </w:rPr>
    </w:pPr>
    <w:r>
      <w:rPr>
        <w:rFonts w:ascii="Times New Roman" w:hAnsi="Times New Roman"/>
      </w:rPr>
      <w:t>Polk Power Station</w:t>
    </w:r>
  </w:p>
  <w:p w:rsidR="001A18D3" w:rsidRPr="005F40C5" w:rsidRDefault="001A18D3" w:rsidP="00E80288">
    <w:pPr>
      <w:pStyle w:val="Header"/>
      <w:spacing w:after="0"/>
      <w:rPr>
        <w:rFonts w:ascii="Times New Roman" w:hAnsi="Times New Roman"/>
      </w:rPr>
    </w:pPr>
    <w:r w:rsidRPr="005F40C5">
      <w:rPr>
        <w:rFonts w:ascii="Times New Roman" w:hAnsi="Times New Roman"/>
      </w:rPr>
      <w:t xml:space="preserve">Page </w:t>
    </w:r>
    <w:r w:rsidRPr="005F40C5">
      <w:rPr>
        <w:rFonts w:ascii="Times New Roman" w:hAnsi="Times New Roman"/>
      </w:rPr>
      <w:fldChar w:fldCharType="begin"/>
    </w:r>
    <w:r w:rsidRPr="005F40C5">
      <w:rPr>
        <w:rFonts w:ascii="Times New Roman" w:hAnsi="Times New Roman"/>
      </w:rPr>
      <w:instrText xml:space="preserve"> PAGE   \* MERGEFORMAT </w:instrText>
    </w:r>
    <w:r w:rsidRPr="005F40C5">
      <w:rPr>
        <w:rFonts w:ascii="Times New Roman" w:hAnsi="Times New Roman"/>
      </w:rPr>
      <w:fldChar w:fldCharType="separate"/>
    </w:r>
    <w:r w:rsidR="008E6537">
      <w:rPr>
        <w:rFonts w:ascii="Times New Roman" w:hAnsi="Times New Roman"/>
        <w:noProof/>
      </w:rPr>
      <w:t>2</w:t>
    </w:r>
    <w:r w:rsidRPr="005F40C5">
      <w:rPr>
        <w:rFonts w:ascii="Times New Roman" w:hAnsi="Times New Roman"/>
      </w:rPr>
      <w:fldChar w:fldCharType="end"/>
    </w:r>
    <w:r>
      <w:rPr>
        <w:rFonts w:ascii="Times New Roman" w:hAnsi="Times New Roman"/>
      </w:rPr>
      <w:t xml:space="preserve"> of 2</w:t>
    </w:r>
  </w:p>
  <w:p w:rsidR="001A18D3" w:rsidRPr="005F40C5" w:rsidRDefault="001A18D3" w:rsidP="00E80288">
    <w:pPr>
      <w:pStyle w:val="Header"/>
      <w:spacing w:after="0"/>
      <w:rPr>
        <w:rFonts w:ascii="Times New Roman" w:hAnsi="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8D3" w:rsidRPr="0080611C" w:rsidRDefault="001A18D3" w:rsidP="00A75B79">
    <w:pPr>
      <w:jc w:val="center"/>
      <w:rPr>
        <w:rFonts w:ascii="Times New Roman" w:hAnsi="Times New Roman"/>
        <w:b/>
      </w:rPr>
    </w:pPr>
    <w:r w:rsidRPr="0080611C">
      <w:rPr>
        <w:rFonts w:ascii="Times New Roman" w:hAnsi="Times New Roman"/>
        <w:b/>
      </w:rPr>
      <w:t>FINAL DETERMINATION</w:t>
    </w:r>
  </w:p>
  <w:p w:rsidR="001A18D3" w:rsidRPr="0080611C" w:rsidRDefault="001A18D3" w:rsidP="00582432">
    <w:pPr>
      <w:spacing w:after="0"/>
      <w:jc w:val="center"/>
      <w:rPr>
        <w:rFonts w:ascii="Times New Roman" w:hAnsi="Times New Roman"/>
      </w:rPr>
    </w:pPr>
    <w:r w:rsidRPr="0080611C">
      <w:rPr>
        <w:rFonts w:ascii="Times New Roman" w:hAnsi="Times New Roman"/>
      </w:rPr>
      <w:t>Air Construction Permit</w:t>
    </w:r>
  </w:p>
  <w:p w:rsidR="001A18D3" w:rsidRPr="00DE582D" w:rsidRDefault="001A18D3" w:rsidP="00582432">
    <w:pPr>
      <w:spacing w:after="0"/>
      <w:jc w:val="center"/>
      <w:rPr>
        <w:rFonts w:ascii="Times New Roman" w:hAnsi="Times New Roman"/>
      </w:rPr>
    </w:pPr>
    <w:r>
      <w:rPr>
        <w:rFonts w:ascii="Times New Roman" w:hAnsi="Times New Roman"/>
      </w:rPr>
      <w:t>Polk Power Station</w:t>
    </w:r>
  </w:p>
  <w:p w:rsidR="001A18D3" w:rsidRPr="00DE582D" w:rsidRDefault="001A18D3" w:rsidP="00C6492D">
    <w:pPr>
      <w:spacing w:after="0"/>
      <w:jc w:val="center"/>
      <w:rPr>
        <w:rFonts w:ascii="Times New Roman" w:hAnsi="Times New Roman"/>
      </w:rPr>
    </w:pPr>
    <w:r w:rsidRPr="00C6492D">
      <w:rPr>
        <w:rFonts w:ascii="Times New Roman" w:hAnsi="Times New Roman"/>
      </w:rPr>
      <w:t>Removal of Visible Emission Testing Requirement</w:t>
    </w:r>
    <w:r>
      <w:rPr>
        <w:rFonts w:ascii="Times New Roman" w:hAnsi="Times New Roman"/>
      </w:rPr>
      <w:br/>
      <w:t>f</w:t>
    </w:r>
    <w:r w:rsidRPr="00C6492D">
      <w:rPr>
        <w:rFonts w:ascii="Times New Roman" w:hAnsi="Times New Roman"/>
      </w:rPr>
      <w:t>or the Solid Fuel Handling System</w:t>
    </w:r>
  </w:p>
  <w:p w:rsidR="001A18D3" w:rsidRPr="0080611C" w:rsidRDefault="001A18D3" w:rsidP="00A75B79">
    <w:pPr>
      <w:jc w:val="center"/>
      <w:rPr>
        <w:rFonts w:ascii="Times New Roman" w:hAnsi="Times New Roman"/>
      </w:rPr>
    </w:pPr>
    <w:r w:rsidRPr="0080611C">
      <w:rPr>
        <w:rFonts w:ascii="Times New Roman" w:hAnsi="Times New Roman"/>
      </w:rPr>
      <w:t>DEP File No.</w:t>
    </w:r>
    <w:r w:rsidRPr="005F0919">
      <w:rPr>
        <w:rFonts w:ascii="Times New Roman" w:hAnsi="Times New Roman"/>
      </w:rPr>
      <w:t xml:space="preserve"> </w:t>
    </w:r>
    <w:r>
      <w:rPr>
        <w:rFonts w:ascii="Times New Roman" w:hAnsi="Times New Roman"/>
      </w:rPr>
      <w:t>1050233</w:t>
    </w:r>
    <w:r w:rsidRPr="00DE582D">
      <w:rPr>
        <w:rFonts w:ascii="Times New Roman" w:hAnsi="Times New Roman"/>
      </w:rPr>
      <w:t>-</w:t>
    </w:r>
    <w:r>
      <w:rPr>
        <w:rFonts w:ascii="Times New Roman" w:hAnsi="Times New Roman"/>
      </w:rPr>
      <w:t>-035</w:t>
    </w:r>
    <w:r w:rsidRPr="00DE582D">
      <w:rPr>
        <w:rFonts w:ascii="Times New Roman" w:hAnsi="Times New Roman"/>
      </w:rPr>
      <w:t>AC</w:t>
    </w:r>
    <w:r>
      <w:rPr>
        <w:rFonts w:ascii="Times New Roman" w:hAnsi="Times New Roman"/>
      </w:rPr>
      <w:t xml:space="preserve"> (PSD-FL-194K)</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45FA8"/>
    <w:multiLevelType w:val="hybridMultilevel"/>
    <w:tmpl w:val="4E4C1368"/>
    <w:lvl w:ilvl="0" w:tplc="8A8A379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AD77F7B"/>
    <w:multiLevelType w:val="hybridMultilevel"/>
    <w:tmpl w:val="DB92233A"/>
    <w:lvl w:ilvl="0" w:tplc="9FF04142">
      <w:start w:val="8"/>
      <w:numFmt w:val="decimal"/>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B658AE"/>
    <w:multiLevelType w:val="hybridMultilevel"/>
    <w:tmpl w:val="881404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AC0908"/>
    <w:multiLevelType w:val="hybridMultilevel"/>
    <w:tmpl w:val="2ECE1DF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6AD3265"/>
    <w:multiLevelType w:val="hybridMultilevel"/>
    <w:tmpl w:val="8836F7C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nsid w:val="19E21AE6"/>
    <w:multiLevelType w:val="hybridMultilevel"/>
    <w:tmpl w:val="8836F7C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
    <w:nsid w:val="22E73168"/>
    <w:multiLevelType w:val="hybridMultilevel"/>
    <w:tmpl w:val="C8BED31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77619E5"/>
    <w:multiLevelType w:val="hybridMultilevel"/>
    <w:tmpl w:val="C5A2934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7923D9C"/>
    <w:multiLevelType w:val="hybridMultilevel"/>
    <w:tmpl w:val="9AC02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7C202E"/>
    <w:multiLevelType w:val="hybridMultilevel"/>
    <w:tmpl w:val="95F67F64"/>
    <w:lvl w:ilvl="0" w:tplc="0F023AA0">
      <w:start w:val="10"/>
      <w:numFmt w:val="decimal"/>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A15862"/>
    <w:multiLevelType w:val="hybridMultilevel"/>
    <w:tmpl w:val="288CCD90"/>
    <w:lvl w:ilvl="0" w:tplc="92C885AE">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FE93A64"/>
    <w:multiLevelType w:val="hybridMultilevel"/>
    <w:tmpl w:val="38DCA2FA"/>
    <w:lvl w:ilvl="0" w:tplc="DB90A786">
      <w:start w:val="1"/>
      <w:numFmt w:val="decimal"/>
      <w:lvlText w:val="%1."/>
      <w:lvlJc w:val="left"/>
      <w:pPr>
        <w:tabs>
          <w:tab w:val="num" w:pos="360"/>
        </w:tabs>
        <w:ind w:left="360" w:hanging="360"/>
      </w:pPr>
      <w:rPr>
        <w:rFonts w:cs="Times New Roman" w:hint="default"/>
      </w:rPr>
    </w:lvl>
    <w:lvl w:ilvl="1" w:tplc="1DB4F60E">
      <w:start w:val="1"/>
      <w:numFmt w:val="lowerLetter"/>
      <w:lvlText w:val="%2."/>
      <w:lvlJc w:val="left"/>
      <w:pPr>
        <w:tabs>
          <w:tab w:val="num" w:pos="0"/>
        </w:tabs>
        <w:ind w:hanging="360"/>
      </w:pPr>
      <w:rPr>
        <w:rFonts w:cs="Times New Roman" w:hint="default"/>
      </w:rPr>
    </w:lvl>
    <w:lvl w:ilvl="2" w:tplc="621C4C9C">
      <w:start w:val="1"/>
      <w:numFmt w:val="lowerLetter"/>
      <w:lvlText w:val="%3."/>
      <w:lvlJc w:val="left"/>
      <w:pPr>
        <w:tabs>
          <w:tab w:val="num" w:pos="864"/>
        </w:tabs>
        <w:ind w:left="864" w:hanging="504"/>
      </w:pPr>
      <w:rPr>
        <w:rFonts w:cs="Times New Roman" w:hint="default"/>
      </w:rPr>
    </w:lvl>
    <w:lvl w:ilvl="3" w:tplc="0409000F" w:tentative="1">
      <w:start w:val="1"/>
      <w:numFmt w:val="decimal"/>
      <w:lvlText w:val="%4."/>
      <w:lvlJc w:val="left"/>
      <w:pPr>
        <w:tabs>
          <w:tab w:val="num" w:pos="3456"/>
        </w:tabs>
        <w:ind w:left="3456" w:hanging="360"/>
      </w:pPr>
      <w:rPr>
        <w:rFonts w:cs="Times New Roman"/>
      </w:rPr>
    </w:lvl>
    <w:lvl w:ilvl="4" w:tplc="04090019" w:tentative="1">
      <w:start w:val="1"/>
      <w:numFmt w:val="lowerLetter"/>
      <w:lvlText w:val="%5."/>
      <w:lvlJc w:val="left"/>
      <w:pPr>
        <w:tabs>
          <w:tab w:val="num" w:pos="4176"/>
        </w:tabs>
        <w:ind w:left="4176" w:hanging="360"/>
      </w:pPr>
      <w:rPr>
        <w:rFonts w:cs="Times New Roman"/>
      </w:rPr>
    </w:lvl>
    <w:lvl w:ilvl="5" w:tplc="0409001B" w:tentative="1">
      <w:start w:val="1"/>
      <w:numFmt w:val="lowerRoman"/>
      <w:lvlText w:val="%6."/>
      <w:lvlJc w:val="right"/>
      <w:pPr>
        <w:tabs>
          <w:tab w:val="num" w:pos="4896"/>
        </w:tabs>
        <w:ind w:left="4896" w:hanging="180"/>
      </w:pPr>
      <w:rPr>
        <w:rFonts w:cs="Times New Roman"/>
      </w:rPr>
    </w:lvl>
    <w:lvl w:ilvl="6" w:tplc="0409000F" w:tentative="1">
      <w:start w:val="1"/>
      <w:numFmt w:val="decimal"/>
      <w:lvlText w:val="%7."/>
      <w:lvlJc w:val="left"/>
      <w:pPr>
        <w:tabs>
          <w:tab w:val="num" w:pos="5616"/>
        </w:tabs>
        <w:ind w:left="5616" w:hanging="360"/>
      </w:pPr>
      <w:rPr>
        <w:rFonts w:cs="Times New Roman"/>
      </w:rPr>
    </w:lvl>
    <w:lvl w:ilvl="7" w:tplc="04090019" w:tentative="1">
      <w:start w:val="1"/>
      <w:numFmt w:val="lowerLetter"/>
      <w:lvlText w:val="%8."/>
      <w:lvlJc w:val="left"/>
      <w:pPr>
        <w:tabs>
          <w:tab w:val="num" w:pos="6336"/>
        </w:tabs>
        <w:ind w:left="6336" w:hanging="360"/>
      </w:pPr>
      <w:rPr>
        <w:rFonts w:cs="Times New Roman"/>
      </w:rPr>
    </w:lvl>
    <w:lvl w:ilvl="8" w:tplc="0409001B" w:tentative="1">
      <w:start w:val="1"/>
      <w:numFmt w:val="lowerRoman"/>
      <w:lvlText w:val="%9."/>
      <w:lvlJc w:val="right"/>
      <w:pPr>
        <w:tabs>
          <w:tab w:val="num" w:pos="7056"/>
        </w:tabs>
        <w:ind w:left="7056" w:hanging="180"/>
      </w:pPr>
      <w:rPr>
        <w:rFonts w:cs="Times New Roman"/>
      </w:rPr>
    </w:lvl>
  </w:abstractNum>
  <w:abstractNum w:abstractNumId="12">
    <w:nsid w:val="31D62CAC"/>
    <w:multiLevelType w:val="hybridMultilevel"/>
    <w:tmpl w:val="1E3896F4"/>
    <w:lvl w:ilvl="0" w:tplc="99B88F92">
      <w:start w:val="5"/>
      <w:numFmt w:val="decimal"/>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9F7D98"/>
    <w:multiLevelType w:val="hybridMultilevel"/>
    <w:tmpl w:val="E88CDE3A"/>
    <w:lvl w:ilvl="0" w:tplc="7F58C5A2">
      <w:start w:val="3"/>
      <w:numFmt w:val="decimal"/>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CF2397"/>
    <w:multiLevelType w:val="hybridMultilevel"/>
    <w:tmpl w:val="9C120AE6"/>
    <w:lvl w:ilvl="0" w:tplc="EEBA10D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5">
    <w:nsid w:val="4227200D"/>
    <w:multiLevelType w:val="hybridMultilevel"/>
    <w:tmpl w:val="981CEEE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9272761"/>
    <w:multiLevelType w:val="hybridMultilevel"/>
    <w:tmpl w:val="E11456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0273118"/>
    <w:multiLevelType w:val="hybridMultilevel"/>
    <w:tmpl w:val="BB3EEBBA"/>
    <w:lvl w:ilvl="0" w:tplc="ED0EE27A">
      <w:start w:val="16"/>
      <w:numFmt w:val="decimal"/>
      <w:lvlText w:val="%1."/>
      <w:lvlJc w:val="left"/>
      <w:pPr>
        <w:tabs>
          <w:tab w:val="num" w:pos="360"/>
        </w:tabs>
        <w:ind w:left="36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F802BC"/>
    <w:multiLevelType w:val="singleLevel"/>
    <w:tmpl w:val="6AB29D82"/>
    <w:lvl w:ilvl="0">
      <w:start w:val="11"/>
      <w:numFmt w:val="decimal"/>
      <w:lvlText w:val="%1."/>
      <w:lvlJc w:val="left"/>
      <w:pPr>
        <w:tabs>
          <w:tab w:val="num" w:pos="360"/>
        </w:tabs>
        <w:ind w:left="360" w:hanging="360"/>
      </w:pPr>
      <w:rPr>
        <w:rFonts w:hint="default"/>
      </w:rPr>
    </w:lvl>
  </w:abstractNum>
  <w:abstractNum w:abstractNumId="19">
    <w:nsid w:val="56647FA1"/>
    <w:multiLevelType w:val="hybridMultilevel"/>
    <w:tmpl w:val="0B18105E"/>
    <w:lvl w:ilvl="0" w:tplc="04090019">
      <w:start w:val="1"/>
      <w:numFmt w:val="lowerLetter"/>
      <w:lvlText w:val="%1."/>
      <w:lvlJc w:val="left"/>
      <w:pPr>
        <w:ind w:left="1183" w:hanging="360"/>
      </w:pPr>
    </w:lvl>
    <w:lvl w:ilvl="1" w:tplc="04090019" w:tentative="1">
      <w:start w:val="1"/>
      <w:numFmt w:val="lowerLetter"/>
      <w:lvlText w:val="%2."/>
      <w:lvlJc w:val="left"/>
      <w:pPr>
        <w:ind w:left="1903" w:hanging="360"/>
      </w:p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20">
    <w:nsid w:val="5A8439B1"/>
    <w:multiLevelType w:val="hybridMultilevel"/>
    <w:tmpl w:val="8836F7C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nsid w:val="5CAF7D41"/>
    <w:multiLevelType w:val="hybridMultilevel"/>
    <w:tmpl w:val="DC2C28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06D0C90"/>
    <w:multiLevelType w:val="hybridMultilevel"/>
    <w:tmpl w:val="5AFCD30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68183302"/>
    <w:multiLevelType w:val="hybridMultilevel"/>
    <w:tmpl w:val="1A14B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14425D"/>
    <w:multiLevelType w:val="hybridMultilevel"/>
    <w:tmpl w:val="32368B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410516F"/>
    <w:multiLevelType w:val="hybridMultilevel"/>
    <w:tmpl w:val="9E5473EE"/>
    <w:lvl w:ilvl="0" w:tplc="41802F5A">
      <w:start w:val="22"/>
      <w:numFmt w:val="decimal"/>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22"/>
  </w:num>
  <w:num w:numId="4">
    <w:abstractNumId w:val="11"/>
  </w:num>
  <w:num w:numId="5">
    <w:abstractNumId w:val="3"/>
  </w:num>
  <w:num w:numId="6">
    <w:abstractNumId w:val="8"/>
  </w:num>
  <w:num w:numId="7">
    <w:abstractNumId w:val="4"/>
  </w:num>
  <w:num w:numId="8">
    <w:abstractNumId w:val="10"/>
  </w:num>
  <w:num w:numId="9">
    <w:abstractNumId w:val="0"/>
  </w:num>
  <w:num w:numId="10">
    <w:abstractNumId w:val="14"/>
  </w:num>
  <w:num w:numId="11">
    <w:abstractNumId w:val="20"/>
  </w:num>
  <w:num w:numId="12">
    <w:abstractNumId w:val="5"/>
  </w:num>
  <w:num w:numId="13">
    <w:abstractNumId w:val="24"/>
  </w:num>
  <w:num w:numId="14">
    <w:abstractNumId w:val="2"/>
  </w:num>
  <w:num w:numId="15">
    <w:abstractNumId w:val="18"/>
  </w:num>
  <w:num w:numId="16">
    <w:abstractNumId w:val="15"/>
  </w:num>
  <w:num w:numId="17">
    <w:abstractNumId w:val="19"/>
  </w:num>
  <w:num w:numId="18">
    <w:abstractNumId w:val="21"/>
  </w:num>
  <w:num w:numId="19">
    <w:abstractNumId w:val="16"/>
  </w:num>
  <w:num w:numId="20">
    <w:abstractNumId w:val="9"/>
  </w:num>
  <w:num w:numId="21">
    <w:abstractNumId w:val="17"/>
  </w:num>
  <w:num w:numId="22">
    <w:abstractNumId w:val="25"/>
  </w:num>
  <w:num w:numId="23">
    <w:abstractNumId w:val="13"/>
  </w:num>
  <w:num w:numId="24">
    <w:abstractNumId w:val="1"/>
  </w:num>
  <w:num w:numId="25">
    <w:abstractNumId w:val="12"/>
  </w:num>
  <w:num w:numId="2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defaultTabStop w:val="720"/>
  <w:drawingGridHorizontalSpacing w:val="110"/>
  <w:displayHorizontalDrawingGridEvery w:val="2"/>
  <w:characterSpacingControl w:val="doNotCompress"/>
  <w:hdrShapeDefaults>
    <o:shapedefaults v:ext="edit" spidmax="23553"/>
  </w:hdrShapeDefaults>
  <w:footnotePr>
    <w:footnote w:id="-1"/>
    <w:footnote w:id="0"/>
  </w:footnotePr>
  <w:endnotePr>
    <w:endnote w:id="-1"/>
    <w:endnote w:id="0"/>
  </w:endnotePr>
  <w:compat/>
  <w:rsids>
    <w:rsidRoot w:val="0080611C"/>
    <w:rsid w:val="00001787"/>
    <w:rsid w:val="000037F4"/>
    <w:rsid w:val="00004429"/>
    <w:rsid w:val="00006AFE"/>
    <w:rsid w:val="00007C73"/>
    <w:rsid w:val="0001214F"/>
    <w:rsid w:val="00014100"/>
    <w:rsid w:val="00016A36"/>
    <w:rsid w:val="000376BF"/>
    <w:rsid w:val="00041719"/>
    <w:rsid w:val="00052D7D"/>
    <w:rsid w:val="00063AE9"/>
    <w:rsid w:val="00064053"/>
    <w:rsid w:val="00064B03"/>
    <w:rsid w:val="000728A3"/>
    <w:rsid w:val="000739FA"/>
    <w:rsid w:val="00074AFA"/>
    <w:rsid w:val="00077E47"/>
    <w:rsid w:val="00082AB6"/>
    <w:rsid w:val="000A2ACB"/>
    <w:rsid w:val="000A3BCC"/>
    <w:rsid w:val="000A5EF0"/>
    <w:rsid w:val="000B0BEC"/>
    <w:rsid w:val="000B780E"/>
    <w:rsid w:val="000C00CF"/>
    <w:rsid w:val="000C0940"/>
    <w:rsid w:val="000C4DFF"/>
    <w:rsid w:val="000C6225"/>
    <w:rsid w:val="000C6522"/>
    <w:rsid w:val="000D4A20"/>
    <w:rsid w:val="000E1FDC"/>
    <w:rsid w:val="000E4360"/>
    <w:rsid w:val="000E7685"/>
    <w:rsid w:val="000F08E7"/>
    <w:rsid w:val="000F1F67"/>
    <w:rsid w:val="00100140"/>
    <w:rsid w:val="001068A5"/>
    <w:rsid w:val="00106AD0"/>
    <w:rsid w:val="001106B1"/>
    <w:rsid w:val="00111EB2"/>
    <w:rsid w:val="0011489A"/>
    <w:rsid w:val="001163D7"/>
    <w:rsid w:val="00121AF4"/>
    <w:rsid w:val="00122C06"/>
    <w:rsid w:val="00126FE7"/>
    <w:rsid w:val="00130539"/>
    <w:rsid w:val="00130F6D"/>
    <w:rsid w:val="0013345D"/>
    <w:rsid w:val="001400C3"/>
    <w:rsid w:val="00143545"/>
    <w:rsid w:val="0014470F"/>
    <w:rsid w:val="0014657D"/>
    <w:rsid w:val="00155699"/>
    <w:rsid w:val="001645CB"/>
    <w:rsid w:val="00186B1E"/>
    <w:rsid w:val="0019087E"/>
    <w:rsid w:val="001921EC"/>
    <w:rsid w:val="001A18D3"/>
    <w:rsid w:val="001A3C4D"/>
    <w:rsid w:val="001B6541"/>
    <w:rsid w:val="001C19A5"/>
    <w:rsid w:val="001D395F"/>
    <w:rsid w:val="001D3F7B"/>
    <w:rsid w:val="001D6FCB"/>
    <w:rsid w:val="001E69C8"/>
    <w:rsid w:val="001F06D8"/>
    <w:rsid w:val="001F69AC"/>
    <w:rsid w:val="0020504A"/>
    <w:rsid w:val="002058AC"/>
    <w:rsid w:val="00207AE1"/>
    <w:rsid w:val="00210A06"/>
    <w:rsid w:val="00214067"/>
    <w:rsid w:val="00214F10"/>
    <w:rsid w:val="00215265"/>
    <w:rsid w:val="00221F1B"/>
    <w:rsid w:val="0022614A"/>
    <w:rsid w:val="00231FB3"/>
    <w:rsid w:val="0023342E"/>
    <w:rsid w:val="00235F92"/>
    <w:rsid w:val="00251BB5"/>
    <w:rsid w:val="00251E8D"/>
    <w:rsid w:val="00252910"/>
    <w:rsid w:val="002546E4"/>
    <w:rsid w:val="00263511"/>
    <w:rsid w:val="002654B9"/>
    <w:rsid w:val="00265B44"/>
    <w:rsid w:val="00274F94"/>
    <w:rsid w:val="00280754"/>
    <w:rsid w:val="00280CCD"/>
    <w:rsid w:val="00281EA6"/>
    <w:rsid w:val="0029605D"/>
    <w:rsid w:val="002972DE"/>
    <w:rsid w:val="002A08CA"/>
    <w:rsid w:val="002A1A9E"/>
    <w:rsid w:val="002A27B5"/>
    <w:rsid w:val="002A578C"/>
    <w:rsid w:val="002B46BB"/>
    <w:rsid w:val="002B521B"/>
    <w:rsid w:val="002C7C74"/>
    <w:rsid w:val="002E05DB"/>
    <w:rsid w:val="002E2D60"/>
    <w:rsid w:val="002E721C"/>
    <w:rsid w:val="002E7D1B"/>
    <w:rsid w:val="002F3F78"/>
    <w:rsid w:val="00302657"/>
    <w:rsid w:val="00303EB6"/>
    <w:rsid w:val="00307578"/>
    <w:rsid w:val="003116DA"/>
    <w:rsid w:val="003120E7"/>
    <w:rsid w:val="0031223B"/>
    <w:rsid w:val="00331892"/>
    <w:rsid w:val="00331E3B"/>
    <w:rsid w:val="00333D05"/>
    <w:rsid w:val="00335D01"/>
    <w:rsid w:val="00337BDE"/>
    <w:rsid w:val="003450F0"/>
    <w:rsid w:val="00345306"/>
    <w:rsid w:val="003478B9"/>
    <w:rsid w:val="00360E41"/>
    <w:rsid w:val="00362076"/>
    <w:rsid w:val="003658B1"/>
    <w:rsid w:val="00365AA1"/>
    <w:rsid w:val="0037377E"/>
    <w:rsid w:val="00374B23"/>
    <w:rsid w:val="00375AC2"/>
    <w:rsid w:val="00377176"/>
    <w:rsid w:val="0038652A"/>
    <w:rsid w:val="00390EF0"/>
    <w:rsid w:val="00392A89"/>
    <w:rsid w:val="0039538C"/>
    <w:rsid w:val="00396C9C"/>
    <w:rsid w:val="0039785A"/>
    <w:rsid w:val="003A3A7A"/>
    <w:rsid w:val="003B411C"/>
    <w:rsid w:val="003C0477"/>
    <w:rsid w:val="003C0B89"/>
    <w:rsid w:val="003D190C"/>
    <w:rsid w:val="003E2CFF"/>
    <w:rsid w:val="003E36F1"/>
    <w:rsid w:val="003F68B0"/>
    <w:rsid w:val="003F694C"/>
    <w:rsid w:val="00400147"/>
    <w:rsid w:val="004048C9"/>
    <w:rsid w:val="00406629"/>
    <w:rsid w:val="004106B8"/>
    <w:rsid w:val="00411130"/>
    <w:rsid w:val="00416062"/>
    <w:rsid w:val="00422A9C"/>
    <w:rsid w:val="0042610E"/>
    <w:rsid w:val="00430012"/>
    <w:rsid w:val="00435BA1"/>
    <w:rsid w:val="0044021C"/>
    <w:rsid w:val="00443987"/>
    <w:rsid w:val="00445E4E"/>
    <w:rsid w:val="00447196"/>
    <w:rsid w:val="0045055C"/>
    <w:rsid w:val="00454757"/>
    <w:rsid w:val="00455B98"/>
    <w:rsid w:val="004565C6"/>
    <w:rsid w:val="0045742B"/>
    <w:rsid w:val="00470FFC"/>
    <w:rsid w:val="004748EB"/>
    <w:rsid w:val="00474F97"/>
    <w:rsid w:val="00486832"/>
    <w:rsid w:val="00494C6B"/>
    <w:rsid w:val="004A161C"/>
    <w:rsid w:val="004A1A72"/>
    <w:rsid w:val="004B032E"/>
    <w:rsid w:val="004B0B6A"/>
    <w:rsid w:val="004B5300"/>
    <w:rsid w:val="004B7FF7"/>
    <w:rsid w:val="004C3C90"/>
    <w:rsid w:val="004C5D80"/>
    <w:rsid w:val="004D14E4"/>
    <w:rsid w:val="004D65E1"/>
    <w:rsid w:val="004E766F"/>
    <w:rsid w:val="004F592B"/>
    <w:rsid w:val="005004C7"/>
    <w:rsid w:val="00501681"/>
    <w:rsid w:val="005116EE"/>
    <w:rsid w:val="0053644B"/>
    <w:rsid w:val="00537F84"/>
    <w:rsid w:val="00550A27"/>
    <w:rsid w:val="00553513"/>
    <w:rsid w:val="005721D6"/>
    <w:rsid w:val="00573DF3"/>
    <w:rsid w:val="0058107A"/>
    <w:rsid w:val="00582432"/>
    <w:rsid w:val="00586196"/>
    <w:rsid w:val="00590CB7"/>
    <w:rsid w:val="005936A2"/>
    <w:rsid w:val="005937EF"/>
    <w:rsid w:val="005A56C6"/>
    <w:rsid w:val="005B35BD"/>
    <w:rsid w:val="005B462C"/>
    <w:rsid w:val="005C603B"/>
    <w:rsid w:val="005D1495"/>
    <w:rsid w:val="005E4E15"/>
    <w:rsid w:val="005E6DE1"/>
    <w:rsid w:val="005F0919"/>
    <w:rsid w:val="005F40C5"/>
    <w:rsid w:val="005F6D2D"/>
    <w:rsid w:val="00604642"/>
    <w:rsid w:val="00605522"/>
    <w:rsid w:val="00614161"/>
    <w:rsid w:val="00621016"/>
    <w:rsid w:val="00621BBB"/>
    <w:rsid w:val="0062533D"/>
    <w:rsid w:val="00625F6D"/>
    <w:rsid w:val="00626D20"/>
    <w:rsid w:val="00644F60"/>
    <w:rsid w:val="006455B1"/>
    <w:rsid w:val="00646408"/>
    <w:rsid w:val="0065426D"/>
    <w:rsid w:val="00654AF1"/>
    <w:rsid w:val="00654F51"/>
    <w:rsid w:val="00660109"/>
    <w:rsid w:val="0066398D"/>
    <w:rsid w:val="00663FCC"/>
    <w:rsid w:val="00670821"/>
    <w:rsid w:val="00673E95"/>
    <w:rsid w:val="006742B6"/>
    <w:rsid w:val="00675604"/>
    <w:rsid w:val="00676114"/>
    <w:rsid w:val="00682035"/>
    <w:rsid w:val="00684DC1"/>
    <w:rsid w:val="00686DC4"/>
    <w:rsid w:val="00691DC0"/>
    <w:rsid w:val="00692D00"/>
    <w:rsid w:val="006B08D6"/>
    <w:rsid w:val="006B1A3E"/>
    <w:rsid w:val="006B32F2"/>
    <w:rsid w:val="006C0519"/>
    <w:rsid w:val="006C281A"/>
    <w:rsid w:val="006C7864"/>
    <w:rsid w:val="006D00EB"/>
    <w:rsid w:val="006D40BB"/>
    <w:rsid w:val="006E10B8"/>
    <w:rsid w:val="006F35EA"/>
    <w:rsid w:val="006F7589"/>
    <w:rsid w:val="00701138"/>
    <w:rsid w:val="007040B1"/>
    <w:rsid w:val="007058FC"/>
    <w:rsid w:val="007119EC"/>
    <w:rsid w:val="007125A3"/>
    <w:rsid w:val="007159C5"/>
    <w:rsid w:val="00717B94"/>
    <w:rsid w:val="00722942"/>
    <w:rsid w:val="0073108C"/>
    <w:rsid w:val="00732587"/>
    <w:rsid w:val="007536D9"/>
    <w:rsid w:val="00776D22"/>
    <w:rsid w:val="00783D9A"/>
    <w:rsid w:val="00791CEE"/>
    <w:rsid w:val="007A019A"/>
    <w:rsid w:val="007A0C26"/>
    <w:rsid w:val="007A3D18"/>
    <w:rsid w:val="007B0927"/>
    <w:rsid w:val="007D51AD"/>
    <w:rsid w:val="007E2DDB"/>
    <w:rsid w:val="007F1172"/>
    <w:rsid w:val="007F7ECF"/>
    <w:rsid w:val="008020B6"/>
    <w:rsid w:val="00804639"/>
    <w:rsid w:val="0080611C"/>
    <w:rsid w:val="00810480"/>
    <w:rsid w:val="0081564D"/>
    <w:rsid w:val="00816395"/>
    <w:rsid w:val="00817F0C"/>
    <w:rsid w:val="00822F38"/>
    <w:rsid w:val="0082469F"/>
    <w:rsid w:val="008300AD"/>
    <w:rsid w:val="00830D42"/>
    <w:rsid w:val="008318A9"/>
    <w:rsid w:val="00831AEA"/>
    <w:rsid w:val="00831F9E"/>
    <w:rsid w:val="00833417"/>
    <w:rsid w:val="00834793"/>
    <w:rsid w:val="00840D69"/>
    <w:rsid w:val="0084398A"/>
    <w:rsid w:val="00846CA2"/>
    <w:rsid w:val="00846F98"/>
    <w:rsid w:val="0085222A"/>
    <w:rsid w:val="008649C7"/>
    <w:rsid w:val="0086707A"/>
    <w:rsid w:val="00870763"/>
    <w:rsid w:val="00871C68"/>
    <w:rsid w:val="00884D64"/>
    <w:rsid w:val="00885D97"/>
    <w:rsid w:val="00897E11"/>
    <w:rsid w:val="008A05A2"/>
    <w:rsid w:val="008A42C6"/>
    <w:rsid w:val="008B36DF"/>
    <w:rsid w:val="008B3AF9"/>
    <w:rsid w:val="008C196A"/>
    <w:rsid w:val="008C2BBB"/>
    <w:rsid w:val="008C6AA4"/>
    <w:rsid w:val="008C70A8"/>
    <w:rsid w:val="008E0D3C"/>
    <w:rsid w:val="008E5310"/>
    <w:rsid w:val="008E6537"/>
    <w:rsid w:val="008F3E40"/>
    <w:rsid w:val="00900B5C"/>
    <w:rsid w:val="00906DE2"/>
    <w:rsid w:val="00912AB6"/>
    <w:rsid w:val="00912EFD"/>
    <w:rsid w:val="00913327"/>
    <w:rsid w:val="009146E4"/>
    <w:rsid w:val="00921E55"/>
    <w:rsid w:val="00925E80"/>
    <w:rsid w:val="0093786F"/>
    <w:rsid w:val="00940E3E"/>
    <w:rsid w:val="00945641"/>
    <w:rsid w:val="00946457"/>
    <w:rsid w:val="009466AB"/>
    <w:rsid w:val="00954049"/>
    <w:rsid w:val="00966863"/>
    <w:rsid w:val="00966B7F"/>
    <w:rsid w:val="00971229"/>
    <w:rsid w:val="0097396C"/>
    <w:rsid w:val="00990321"/>
    <w:rsid w:val="009B0A36"/>
    <w:rsid w:val="009B2EA0"/>
    <w:rsid w:val="009B4102"/>
    <w:rsid w:val="009B6CBD"/>
    <w:rsid w:val="009C007C"/>
    <w:rsid w:val="009C1495"/>
    <w:rsid w:val="009C3934"/>
    <w:rsid w:val="009C7AB1"/>
    <w:rsid w:val="009D070A"/>
    <w:rsid w:val="009D4F09"/>
    <w:rsid w:val="009E0386"/>
    <w:rsid w:val="009E7A1F"/>
    <w:rsid w:val="00A01B32"/>
    <w:rsid w:val="00A0252D"/>
    <w:rsid w:val="00A0414F"/>
    <w:rsid w:val="00A123A5"/>
    <w:rsid w:val="00A1778F"/>
    <w:rsid w:val="00A221D2"/>
    <w:rsid w:val="00A2308D"/>
    <w:rsid w:val="00A23890"/>
    <w:rsid w:val="00A27E24"/>
    <w:rsid w:val="00A32CDF"/>
    <w:rsid w:val="00A402E5"/>
    <w:rsid w:val="00A44463"/>
    <w:rsid w:val="00A6136C"/>
    <w:rsid w:val="00A63093"/>
    <w:rsid w:val="00A663E7"/>
    <w:rsid w:val="00A72566"/>
    <w:rsid w:val="00A73ED3"/>
    <w:rsid w:val="00A75B79"/>
    <w:rsid w:val="00A76EEA"/>
    <w:rsid w:val="00A876A0"/>
    <w:rsid w:val="00A93264"/>
    <w:rsid w:val="00AA17AD"/>
    <w:rsid w:val="00AB26C8"/>
    <w:rsid w:val="00AB37AD"/>
    <w:rsid w:val="00AC3A4C"/>
    <w:rsid w:val="00AC7A7D"/>
    <w:rsid w:val="00AC7F79"/>
    <w:rsid w:val="00AD00A2"/>
    <w:rsid w:val="00AD33FE"/>
    <w:rsid w:val="00AD611E"/>
    <w:rsid w:val="00AE4085"/>
    <w:rsid w:val="00AE7444"/>
    <w:rsid w:val="00AE7BE5"/>
    <w:rsid w:val="00AF6EC2"/>
    <w:rsid w:val="00B03138"/>
    <w:rsid w:val="00B176CE"/>
    <w:rsid w:val="00B251E8"/>
    <w:rsid w:val="00B253C8"/>
    <w:rsid w:val="00B273E0"/>
    <w:rsid w:val="00B313C5"/>
    <w:rsid w:val="00B4080B"/>
    <w:rsid w:val="00B42C5B"/>
    <w:rsid w:val="00B46091"/>
    <w:rsid w:val="00B51329"/>
    <w:rsid w:val="00B534F8"/>
    <w:rsid w:val="00B625DC"/>
    <w:rsid w:val="00B650B4"/>
    <w:rsid w:val="00B734DA"/>
    <w:rsid w:val="00B803B0"/>
    <w:rsid w:val="00B944A6"/>
    <w:rsid w:val="00B9554B"/>
    <w:rsid w:val="00B95B5E"/>
    <w:rsid w:val="00BA0754"/>
    <w:rsid w:val="00BB3896"/>
    <w:rsid w:val="00BB6E84"/>
    <w:rsid w:val="00BB7A89"/>
    <w:rsid w:val="00BC3BFF"/>
    <w:rsid w:val="00BC59E8"/>
    <w:rsid w:val="00BD15E9"/>
    <w:rsid w:val="00BD7533"/>
    <w:rsid w:val="00BE05CF"/>
    <w:rsid w:val="00BE47F7"/>
    <w:rsid w:val="00BE6A6F"/>
    <w:rsid w:val="00BE7B4F"/>
    <w:rsid w:val="00BF71E8"/>
    <w:rsid w:val="00C03515"/>
    <w:rsid w:val="00C104F3"/>
    <w:rsid w:val="00C13F21"/>
    <w:rsid w:val="00C34852"/>
    <w:rsid w:val="00C3534E"/>
    <w:rsid w:val="00C55E47"/>
    <w:rsid w:val="00C60BD4"/>
    <w:rsid w:val="00C6492D"/>
    <w:rsid w:val="00C81338"/>
    <w:rsid w:val="00C84B86"/>
    <w:rsid w:val="00C94005"/>
    <w:rsid w:val="00CC1CA8"/>
    <w:rsid w:val="00CD11A4"/>
    <w:rsid w:val="00CD23AE"/>
    <w:rsid w:val="00CE040A"/>
    <w:rsid w:val="00CE08F8"/>
    <w:rsid w:val="00CE5F32"/>
    <w:rsid w:val="00CE69DE"/>
    <w:rsid w:val="00CF0B05"/>
    <w:rsid w:val="00CF29CB"/>
    <w:rsid w:val="00CF3348"/>
    <w:rsid w:val="00CF6795"/>
    <w:rsid w:val="00D01D6D"/>
    <w:rsid w:val="00D068C7"/>
    <w:rsid w:val="00D13CC0"/>
    <w:rsid w:val="00D141C6"/>
    <w:rsid w:val="00D277B0"/>
    <w:rsid w:val="00D279A7"/>
    <w:rsid w:val="00D3296C"/>
    <w:rsid w:val="00D3499A"/>
    <w:rsid w:val="00D35295"/>
    <w:rsid w:val="00D41F39"/>
    <w:rsid w:val="00D43950"/>
    <w:rsid w:val="00D63598"/>
    <w:rsid w:val="00D639EF"/>
    <w:rsid w:val="00D673AF"/>
    <w:rsid w:val="00D84285"/>
    <w:rsid w:val="00D864B6"/>
    <w:rsid w:val="00D937FE"/>
    <w:rsid w:val="00D94F7D"/>
    <w:rsid w:val="00D95D09"/>
    <w:rsid w:val="00D96F80"/>
    <w:rsid w:val="00DA2936"/>
    <w:rsid w:val="00DA6200"/>
    <w:rsid w:val="00DA7F92"/>
    <w:rsid w:val="00DC3FE3"/>
    <w:rsid w:val="00DD2C9C"/>
    <w:rsid w:val="00DE1DF4"/>
    <w:rsid w:val="00DE1ECF"/>
    <w:rsid w:val="00DE4586"/>
    <w:rsid w:val="00DE582D"/>
    <w:rsid w:val="00DF39D6"/>
    <w:rsid w:val="00E00672"/>
    <w:rsid w:val="00E007F0"/>
    <w:rsid w:val="00E073F4"/>
    <w:rsid w:val="00E16E8A"/>
    <w:rsid w:val="00E17E54"/>
    <w:rsid w:val="00E33375"/>
    <w:rsid w:val="00E40179"/>
    <w:rsid w:val="00E45B18"/>
    <w:rsid w:val="00E47392"/>
    <w:rsid w:val="00E54BF6"/>
    <w:rsid w:val="00E5663C"/>
    <w:rsid w:val="00E6600F"/>
    <w:rsid w:val="00E665AA"/>
    <w:rsid w:val="00E6676C"/>
    <w:rsid w:val="00E71126"/>
    <w:rsid w:val="00E77ACB"/>
    <w:rsid w:val="00E80288"/>
    <w:rsid w:val="00E85E19"/>
    <w:rsid w:val="00E87D6D"/>
    <w:rsid w:val="00E900E4"/>
    <w:rsid w:val="00E94FD7"/>
    <w:rsid w:val="00EA473D"/>
    <w:rsid w:val="00EB3BA8"/>
    <w:rsid w:val="00EB42FE"/>
    <w:rsid w:val="00EB50C8"/>
    <w:rsid w:val="00EB7F65"/>
    <w:rsid w:val="00EC0EFB"/>
    <w:rsid w:val="00EC1535"/>
    <w:rsid w:val="00EC2D66"/>
    <w:rsid w:val="00EC6488"/>
    <w:rsid w:val="00EC64CD"/>
    <w:rsid w:val="00EC7B65"/>
    <w:rsid w:val="00ED58EA"/>
    <w:rsid w:val="00ED6C6F"/>
    <w:rsid w:val="00EE081B"/>
    <w:rsid w:val="00EE0A2B"/>
    <w:rsid w:val="00EE5E61"/>
    <w:rsid w:val="00EF196D"/>
    <w:rsid w:val="00EF5153"/>
    <w:rsid w:val="00F002C9"/>
    <w:rsid w:val="00F01F18"/>
    <w:rsid w:val="00F03265"/>
    <w:rsid w:val="00F075A4"/>
    <w:rsid w:val="00F13217"/>
    <w:rsid w:val="00F13A3B"/>
    <w:rsid w:val="00F22BB5"/>
    <w:rsid w:val="00F30134"/>
    <w:rsid w:val="00F33496"/>
    <w:rsid w:val="00F37C3D"/>
    <w:rsid w:val="00F52584"/>
    <w:rsid w:val="00F52F54"/>
    <w:rsid w:val="00F531DF"/>
    <w:rsid w:val="00F568DC"/>
    <w:rsid w:val="00F64B48"/>
    <w:rsid w:val="00F7296E"/>
    <w:rsid w:val="00F81856"/>
    <w:rsid w:val="00F91807"/>
    <w:rsid w:val="00F91EE0"/>
    <w:rsid w:val="00F940AF"/>
    <w:rsid w:val="00FA1617"/>
    <w:rsid w:val="00FA3059"/>
    <w:rsid w:val="00FA4E8B"/>
    <w:rsid w:val="00FA6903"/>
    <w:rsid w:val="00FB03C5"/>
    <w:rsid w:val="00FB3541"/>
    <w:rsid w:val="00FB4DB4"/>
    <w:rsid w:val="00FC5EDF"/>
    <w:rsid w:val="00FC6839"/>
    <w:rsid w:val="00FD21A8"/>
    <w:rsid w:val="00FD3DAC"/>
    <w:rsid w:val="00FD4C6B"/>
    <w:rsid w:val="00FE05BB"/>
    <w:rsid w:val="00FE1E12"/>
    <w:rsid w:val="00FE20C1"/>
    <w:rsid w:val="00FE6331"/>
    <w:rsid w:val="00FF6F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City"/>
  <w:smartTagType w:namespaceuri="urn:schemas-microsoft-com:office:smarttags" w:name="State"/>
  <w:smartTagType w:namespaceuri="urn:schemas-microsoft-com:office:smarttags" w:name="place"/>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306"/>
    <w:pPr>
      <w:spacing w:after="120"/>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940E3E"/>
    <w:rPr>
      <w:rFonts w:cs="Times New Roman"/>
      <w:color w:val="0000FF"/>
      <w:u w:val="single"/>
    </w:rPr>
  </w:style>
  <w:style w:type="character" w:styleId="FollowedHyperlink">
    <w:name w:val="FollowedHyperlink"/>
    <w:basedOn w:val="DefaultParagraphFont"/>
    <w:uiPriority w:val="99"/>
    <w:semiHidden/>
    <w:rsid w:val="00940E3E"/>
    <w:rPr>
      <w:rFonts w:cs="Times New Roman"/>
      <w:color w:val="800080"/>
      <w:u w:val="single"/>
    </w:rPr>
  </w:style>
  <w:style w:type="paragraph" w:styleId="BalloonText">
    <w:name w:val="Balloon Text"/>
    <w:basedOn w:val="Normal"/>
    <w:link w:val="BalloonTextChar"/>
    <w:uiPriority w:val="99"/>
    <w:semiHidden/>
    <w:rsid w:val="00AB37A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B37AD"/>
    <w:rPr>
      <w:rFonts w:ascii="Tahoma" w:hAnsi="Tahoma" w:cs="Tahoma"/>
      <w:sz w:val="16"/>
      <w:szCs w:val="16"/>
    </w:rPr>
  </w:style>
  <w:style w:type="paragraph" w:customStyle="1" w:styleId="Default">
    <w:name w:val="Default"/>
    <w:rsid w:val="008F3E40"/>
    <w:pPr>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99"/>
    <w:qFormat/>
    <w:rsid w:val="00007C73"/>
    <w:pPr>
      <w:ind w:left="720"/>
      <w:contextualSpacing/>
    </w:pPr>
  </w:style>
  <w:style w:type="paragraph" w:styleId="Header">
    <w:name w:val="header"/>
    <w:basedOn w:val="Normal"/>
    <w:link w:val="HeaderChar"/>
    <w:uiPriority w:val="99"/>
    <w:semiHidden/>
    <w:rsid w:val="007058FC"/>
    <w:pPr>
      <w:tabs>
        <w:tab w:val="center" w:pos="4680"/>
        <w:tab w:val="right" w:pos="9360"/>
      </w:tabs>
    </w:pPr>
  </w:style>
  <w:style w:type="character" w:customStyle="1" w:styleId="HeaderChar">
    <w:name w:val="Header Char"/>
    <w:basedOn w:val="DefaultParagraphFont"/>
    <w:link w:val="Header"/>
    <w:uiPriority w:val="99"/>
    <w:semiHidden/>
    <w:locked/>
    <w:rsid w:val="007058FC"/>
    <w:rPr>
      <w:rFonts w:cs="Times New Roman"/>
    </w:rPr>
  </w:style>
  <w:style w:type="paragraph" w:styleId="Footer">
    <w:name w:val="footer"/>
    <w:basedOn w:val="Normal"/>
    <w:link w:val="FooterChar"/>
    <w:uiPriority w:val="99"/>
    <w:semiHidden/>
    <w:rsid w:val="007058FC"/>
    <w:pPr>
      <w:tabs>
        <w:tab w:val="center" w:pos="4680"/>
        <w:tab w:val="right" w:pos="9360"/>
      </w:tabs>
    </w:pPr>
  </w:style>
  <w:style w:type="character" w:customStyle="1" w:styleId="FooterChar">
    <w:name w:val="Footer Char"/>
    <w:basedOn w:val="DefaultParagraphFont"/>
    <w:link w:val="Footer"/>
    <w:uiPriority w:val="99"/>
    <w:semiHidden/>
    <w:locked/>
    <w:rsid w:val="007058FC"/>
    <w:rPr>
      <w:rFonts w:cs="Times New Roman"/>
    </w:rPr>
  </w:style>
  <w:style w:type="character" w:styleId="CommentReference">
    <w:name w:val="annotation reference"/>
    <w:basedOn w:val="DefaultParagraphFont"/>
    <w:uiPriority w:val="99"/>
    <w:semiHidden/>
    <w:rsid w:val="00817F0C"/>
    <w:rPr>
      <w:rFonts w:cs="Times New Roman"/>
      <w:sz w:val="16"/>
      <w:szCs w:val="16"/>
    </w:rPr>
  </w:style>
  <w:style w:type="paragraph" w:styleId="CommentText">
    <w:name w:val="annotation text"/>
    <w:basedOn w:val="Normal"/>
    <w:link w:val="CommentTextChar"/>
    <w:uiPriority w:val="99"/>
    <w:semiHidden/>
    <w:rsid w:val="00817F0C"/>
    <w:rPr>
      <w:sz w:val="20"/>
      <w:szCs w:val="20"/>
    </w:rPr>
  </w:style>
  <w:style w:type="character" w:customStyle="1" w:styleId="CommentTextChar">
    <w:name w:val="Comment Text Char"/>
    <w:basedOn w:val="DefaultParagraphFont"/>
    <w:link w:val="CommentText"/>
    <w:uiPriority w:val="99"/>
    <w:semiHidden/>
    <w:locked/>
    <w:rsid w:val="00817F0C"/>
    <w:rPr>
      <w:rFonts w:cs="Times New Roman"/>
      <w:sz w:val="20"/>
      <w:szCs w:val="20"/>
    </w:rPr>
  </w:style>
  <w:style w:type="paragraph" w:styleId="CommentSubject">
    <w:name w:val="annotation subject"/>
    <w:basedOn w:val="CommentText"/>
    <w:next w:val="CommentText"/>
    <w:link w:val="CommentSubjectChar"/>
    <w:uiPriority w:val="99"/>
    <w:semiHidden/>
    <w:rsid w:val="00817F0C"/>
    <w:rPr>
      <w:b/>
      <w:bCs/>
    </w:rPr>
  </w:style>
  <w:style w:type="character" w:customStyle="1" w:styleId="CommentSubjectChar">
    <w:name w:val="Comment Subject Char"/>
    <w:basedOn w:val="CommentTextChar"/>
    <w:link w:val="CommentSubject"/>
    <w:uiPriority w:val="99"/>
    <w:semiHidden/>
    <w:locked/>
    <w:rsid w:val="00817F0C"/>
    <w:rPr>
      <w:b/>
      <w:bCs/>
    </w:rPr>
  </w:style>
  <w:style w:type="paragraph" w:styleId="Revision">
    <w:name w:val="Revision"/>
    <w:hidden/>
    <w:uiPriority w:val="99"/>
    <w:semiHidden/>
    <w:rsid w:val="00625F6D"/>
    <w:rPr>
      <w:sz w:val="22"/>
      <w:szCs w:val="22"/>
    </w:rPr>
  </w:style>
  <w:style w:type="paragraph" w:styleId="BodyTextIndent">
    <w:name w:val="Body Text Indent"/>
    <w:basedOn w:val="Normal"/>
    <w:link w:val="BodyTextIndentChar"/>
    <w:uiPriority w:val="99"/>
    <w:rsid w:val="00DE1DF4"/>
    <w:pPr>
      <w:ind w:left="360"/>
    </w:pPr>
    <w:rPr>
      <w:rFonts w:ascii="Times New Roman" w:eastAsia="Times New Roman" w:hAnsi="Times New Roman"/>
      <w:sz w:val="24"/>
      <w:szCs w:val="24"/>
    </w:rPr>
  </w:style>
  <w:style w:type="character" w:customStyle="1" w:styleId="BodyTextIndentChar">
    <w:name w:val="Body Text Indent Char"/>
    <w:basedOn w:val="DefaultParagraphFont"/>
    <w:link w:val="BodyTextIndent"/>
    <w:uiPriority w:val="99"/>
    <w:locked/>
    <w:rsid w:val="00DE1DF4"/>
    <w:rPr>
      <w:rFonts w:ascii="Times New Roman" w:hAnsi="Times New Roman" w:cs="Times New Roman"/>
      <w:sz w:val="24"/>
      <w:szCs w:val="24"/>
    </w:rPr>
  </w:style>
  <w:style w:type="paragraph" w:styleId="PlainText">
    <w:name w:val="Plain Text"/>
    <w:basedOn w:val="Normal"/>
    <w:link w:val="PlainTextChar"/>
    <w:uiPriority w:val="99"/>
    <w:semiHidden/>
    <w:rsid w:val="00945641"/>
    <w:pPr>
      <w:spacing w:after="0"/>
    </w:pPr>
    <w:rPr>
      <w:rFonts w:ascii="Consolas" w:hAnsi="Consolas"/>
      <w:sz w:val="21"/>
      <w:szCs w:val="21"/>
    </w:rPr>
  </w:style>
  <w:style w:type="character" w:customStyle="1" w:styleId="PlainTextChar">
    <w:name w:val="Plain Text Char"/>
    <w:basedOn w:val="DefaultParagraphFont"/>
    <w:link w:val="PlainText"/>
    <w:uiPriority w:val="99"/>
    <w:semiHidden/>
    <w:locked/>
    <w:rsid w:val="00945641"/>
    <w:rPr>
      <w:rFonts w:ascii="Consolas" w:hAnsi="Consolas" w:cs="Times New Roman"/>
      <w:sz w:val="21"/>
      <w:szCs w:val="21"/>
    </w:rPr>
  </w:style>
  <w:style w:type="paragraph" w:styleId="BodyText2">
    <w:name w:val="Body Text 2"/>
    <w:basedOn w:val="Normal"/>
    <w:link w:val="BodyText2Char"/>
    <w:uiPriority w:val="99"/>
    <w:rsid w:val="0082469F"/>
    <w:pPr>
      <w:spacing w:line="480" w:lineRule="auto"/>
    </w:pPr>
    <w:rPr>
      <w:rFonts w:ascii="Times New Roman" w:eastAsia="Times New Roman" w:hAnsi="Times New Roman"/>
      <w:szCs w:val="20"/>
    </w:rPr>
  </w:style>
  <w:style w:type="character" w:customStyle="1" w:styleId="BodyText2Char">
    <w:name w:val="Body Text 2 Char"/>
    <w:basedOn w:val="DefaultParagraphFont"/>
    <w:link w:val="BodyText2"/>
    <w:uiPriority w:val="99"/>
    <w:locked/>
    <w:rsid w:val="0082469F"/>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1540431012">
      <w:marLeft w:val="0"/>
      <w:marRight w:val="0"/>
      <w:marTop w:val="0"/>
      <w:marBottom w:val="0"/>
      <w:divBdr>
        <w:top w:val="none" w:sz="0" w:space="0" w:color="auto"/>
        <w:left w:val="none" w:sz="0" w:space="0" w:color="auto"/>
        <w:bottom w:val="none" w:sz="0" w:space="0" w:color="auto"/>
        <w:right w:val="none" w:sz="0" w:space="0" w:color="auto"/>
      </w:divBdr>
    </w:div>
    <w:div w:id="1540431013">
      <w:marLeft w:val="0"/>
      <w:marRight w:val="0"/>
      <w:marTop w:val="0"/>
      <w:marBottom w:val="0"/>
      <w:divBdr>
        <w:top w:val="none" w:sz="0" w:space="0" w:color="auto"/>
        <w:left w:val="none" w:sz="0" w:space="0" w:color="auto"/>
        <w:bottom w:val="none" w:sz="0" w:space="0" w:color="auto"/>
        <w:right w:val="none" w:sz="0" w:space="0" w:color="auto"/>
      </w:divBdr>
    </w:div>
    <w:div w:id="1540431015">
      <w:marLeft w:val="0"/>
      <w:marRight w:val="0"/>
      <w:marTop w:val="0"/>
      <w:marBottom w:val="0"/>
      <w:divBdr>
        <w:top w:val="none" w:sz="0" w:space="0" w:color="auto"/>
        <w:left w:val="none" w:sz="0" w:space="0" w:color="auto"/>
        <w:bottom w:val="none" w:sz="0" w:space="0" w:color="auto"/>
        <w:right w:val="none" w:sz="0" w:space="0" w:color="auto"/>
      </w:divBdr>
      <w:divsChild>
        <w:div w:id="1540431014">
          <w:marLeft w:val="0"/>
          <w:marRight w:val="0"/>
          <w:marTop w:val="0"/>
          <w:marBottom w:val="0"/>
          <w:divBdr>
            <w:top w:val="none" w:sz="0" w:space="0" w:color="auto"/>
            <w:left w:val="none" w:sz="0" w:space="0" w:color="auto"/>
            <w:bottom w:val="none" w:sz="0" w:space="0" w:color="auto"/>
            <w:right w:val="none" w:sz="0" w:space="0" w:color="auto"/>
          </w:divBdr>
        </w:div>
      </w:divsChild>
    </w:div>
    <w:div w:id="1540431017">
      <w:marLeft w:val="0"/>
      <w:marRight w:val="0"/>
      <w:marTop w:val="0"/>
      <w:marBottom w:val="0"/>
      <w:divBdr>
        <w:top w:val="none" w:sz="0" w:space="0" w:color="auto"/>
        <w:left w:val="none" w:sz="0" w:space="0" w:color="auto"/>
        <w:bottom w:val="none" w:sz="0" w:space="0" w:color="auto"/>
        <w:right w:val="none" w:sz="0" w:space="0" w:color="auto"/>
      </w:divBdr>
      <w:divsChild>
        <w:div w:id="1540431016">
          <w:marLeft w:val="0"/>
          <w:marRight w:val="0"/>
          <w:marTop w:val="0"/>
          <w:marBottom w:val="0"/>
          <w:divBdr>
            <w:top w:val="none" w:sz="0" w:space="0" w:color="auto"/>
            <w:left w:val="none" w:sz="0" w:space="0" w:color="auto"/>
            <w:bottom w:val="none" w:sz="0" w:space="0" w:color="auto"/>
            <w:right w:val="none" w:sz="0" w:space="0" w:color="auto"/>
          </w:divBdr>
        </w:div>
      </w:divsChild>
    </w:div>
    <w:div w:id="1540431018">
      <w:marLeft w:val="0"/>
      <w:marRight w:val="0"/>
      <w:marTop w:val="0"/>
      <w:marBottom w:val="0"/>
      <w:divBdr>
        <w:top w:val="none" w:sz="0" w:space="0" w:color="auto"/>
        <w:left w:val="none" w:sz="0" w:space="0" w:color="auto"/>
        <w:bottom w:val="none" w:sz="0" w:space="0" w:color="auto"/>
        <w:right w:val="none" w:sz="0" w:space="0" w:color="auto"/>
      </w:divBdr>
    </w:div>
    <w:div w:id="1540431019">
      <w:marLeft w:val="0"/>
      <w:marRight w:val="0"/>
      <w:marTop w:val="0"/>
      <w:marBottom w:val="0"/>
      <w:divBdr>
        <w:top w:val="none" w:sz="0" w:space="0" w:color="auto"/>
        <w:left w:val="none" w:sz="0" w:space="0" w:color="auto"/>
        <w:bottom w:val="none" w:sz="0" w:space="0" w:color="auto"/>
        <w:right w:val="none" w:sz="0" w:space="0" w:color="auto"/>
      </w:divBdr>
    </w:div>
    <w:div w:id="1540431020">
      <w:marLeft w:val="0"/>
      <w:marRight w:val="0"/>
      <w:marTop w:val="0"/>
      <w:marBottom w:val="0"/>
      <w:divBdr>
        <w:top w:val="none" w:sz="0" w:space="0" w:color="auto"/>
        <w:left w:val="none" w:sz="0" w:space="0" w:color="auto"/>
        <w:bottom w:val="none" w:sz="0" w:space="0" w:color="auto"/>
        <w:right w:val="none" w:sz="0" w:space="0" w:color="auto"/>
      </w:divBdr>
    </w:div>
    <w:div w:id="1540431021">
      <w:marLeft w:val="0"/>
      <w:marRight w:val="0"/>
      <w:marTop w:val="0"/>
      <w:marBottom w:val="0"/>
      <w:divBdr>
        <w:top w:val="none" w:sz="0" w:space="0" w:color="auto"/>
        <w:left w:val="none" w:sz="0" w:space="0" w:color="auto"/>
        <w:bottom w:val="none" w:sz="0" w:space="0" w:color="auto"/>
        <w:right w:val="none" w:sz="0" w:space="0" w:color="auto"/>
      </w:divBdr>
    </w:div>
    <w:div w:id="1540431022">
      <w:marLeft w:val="0"/>
      <w:marRight w:val="0"/>
      <w:marTop w:val="0"/>
      <w:marBottom w:val="0"/>
      <w:divBdr>
        <w:top w:val="none" w:sz="0" w:space="0" w:color="auto"/>
        <w:left w:val="none" w:sz="0" w:space="0" w:color="auto"/>
        <w:bottom w:val="none" w:sz="0" w:space="0" w:color="auto"/>
        <w:right w:val="none" w:sz="0" w:space="0" w:color="auto"/>
      </w:divBdr>
    </w:div>
    <w:div w:id="15404310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p.state.fl.us/air/emission/apds/default.a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7C0EC9-5510-437E-9A2C-73BFD832A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2</Pages>
  <Words>479</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FINAL DETERMINATION</vt:lpstr>
    </vt:vector>
  </TitlesOfParts>
  <Company>Florida Department of Environmental Protection</Company>
  <LinksUpToDate>false</LinksUpToDate>
  <CharactersWithSpaces>3137</CharactersWithSpaces>
  <SharedDoc>false</SharedDoc>
  <HLinks>
    <vt:vector size="12" baseType="variant">
      <vt:variant>
        <vt:i4>786484</vt:i4>
      </vt:variant>
      <vt:variant>
        <vt:i4>3</vt:i4>
      </vt:variant>
      <vt:variant>
        <vt:i4>0</vt:i4>
      </vt:variant>
      <vt:variant>
        <vt:i4>5</vt:i4>
      </vt:variant>
      <vt:variant>
        <vt:lpwstr>http://www.dep.state.fl.us/air/emission/construction/Klausner_Suwannee.htm</vt:lpwstr>
      </vt:variant>
      <vt:variant>
        <vt:lpwstr/>
      </vt:variant>
      <vt:variant>
        <vt:i4>786484</vt:i4>
      </vt:variant>
      <vt:variant>
        <vt:i4>0</vt:i4>
      </vt:variant>
      <vt:variant>
        <vt:i4>0</vt:i4>
      </vt:variant>
      <vt:variant>
        <vt:i4>5</vt:i4>
      </vt:variant>
      <vt:variant>
        <vt:lpwstr>http://www.dep.state.fl.us/air/emission/construction/Klausner_Suwannee.htm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creator>Linero_A</dc:creator>
  <cp:lastModifiedBy>read_d</cp:lastModifiedBy>
  <cp:revision>6</cp:revision>
  <cp:lastPrinted>2011-09-22T12:59:00Z</cp:lastPrinted>
  <dcterms:created xsi:type="dcterms:W3CDTF">2013-08-27T15:36:00Z</dcterms:created>
  <dcterms:modified xsi:type="dcterms:W3CDTF">2013-09-10T17:59:00Z</dcterms:modified>
</cp:coreProperties>
</file>